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6E75" w:rsidRDefault="00636E75">
      <w:pPr>
        <w:spacing w:line="1" w:lineRule="exact"/>
      </w:pPr>
    </w:p>
    <w:p w:rsidR="00636E75" w:rsidRDefault="00636E75">
      <w:pPr>
        <w:pStyle w:val="20"/>
        <w:framePr w:w="10522" w:h="350" w:hRule="exact" w:wrap="none" w:vAnchor="page" w:hAnchor="page" w:x="688" w:y="2599"/>
        <w:spacing w:after="0"/>
      </w:pPr>
    </w:p>
    <w:p w:rsidR="00636E75" w:rsidRPr="008D4F4B" w:rsidRDefault="00C157A4">
      <w:pPr>
        <w:pStyle w:val="20"/>
        <w:framePr w:w="10522" w:h="3394" w:hRule="exact" w:wrap="none" w:vAnchor="page" w:hAnchor="page" w:x="688" w:y="8373"/>
        <w:spacing w:after="160" w:line="226" w:lineRule="auto"/>
      </w:pPr>
      <w:r w:rsidRPr="008D4F4B">
        <w:rPr>
          <w:bCs/>
        </w:rPr>
        <w:t>ФОНД ОЦЕНОЧНЫХ СРЕДСТВ</w:t>
      </w:r>
    </w:p>
    <w:p w:rsidR="00636E75" w:rsidRPr="008D4F4B" w:rsidRDefault="008D4F4B">
      <w:pPr>
        <w:pStyle w:val="20"/>
        <w:framePr w:w="10522" w:h="3394" w:hRule="exact" w:wrap="none" w:vAnchor="page" w:hAnchor="page" w:x="688" w:y="8373"/>
        <w:spacing w:after="160" w:line="226" w:lineRule="auto"/>
      </w:pPr>
      <w:r>
        <w:rPr>
          <w:bCs/>
        </w:rPr>
        <w:t>п</w:t>
      </w:r>
      <w:r w:rsidRPr="008D4F4B">
        <w:rPr>
          <w:bCs/>
        </w:rPr>
        <w:t>о производственной практике (по профилю специальности)</w:t>
      </w:r>
    </w:p>
    <w:p w:rsidR="00636E75" w:rsidRPr="008D4F4B" w:rsidRDefault="008D4F4B">
      <w:pPr>
        <w:pStyle w:val="20"/>
        <w:framePr w:w="10522" w:h="3394" w:hRule="exact" w:wrap="none" w:vAnchor="page" w:hAnchor="page" w:x="688" w:y="8373"/>
        <w:spacing w:after="680" w:line="233" w:lineRule="auto"/>
        <w:rPr>
          <w:sz w:val="26"/>
          <w:szCs w:val="26"/>
        </w:rPr>
      </w:pPr>
      <w:r>
        <w:rPr>
          <w:bCs/>
        </w:rPr>
        <w:t>п</w:t>
      </w:r>
      <w:r w:rsidRPr="008D4F4B">
        <w:rPr>
          <w:bCs/>
        </w:rPr>
        <w:t xml:space="preserve">о </w:t>
      </w:r>
      <w:r>
        <w:rPr>
          <w:bCs/>
          <w:sz w:val="24"/>
          <w:szCs w:val="24"/>
        </w:rPr>
        <w:t>ПМ</w:t>
      </w:r>
      <w:r w:rsidRPr="008D4F4B">
        <w:rPr>
          <w:bCs/>
          <w:sz w:val="24"/>
          <w:szCs w:val="24"/>
        </w:rPr>
        <w:t xml:space="preserve">.02 </w:t>
      </w:r>
      <w:r>
        <w:rPr>
          <w:bCs/>
          <w:sz w:val="26"/>
          <w:szCs w:val="26"/>
        </w:rPr>
        <w:t>О</w:t>
      </w:r>
      <w:r w:rsidRPr="008D4F4B">
        <w:rPr>
          <w:bCs/>
          <w:sz w:val="26"/>
          <w:szCs w:val="26"/>
        </w:rPr>
        <w:t>рганизация различных видов деятельности и общения</w:t>
      </w:r>
      <w:r w:rsidRPr="008D4F4B">
        <w:rPr>
          <w:bCs/>
          <w:sz w:val="26"/>
          <w:szCs w:val="26"/>
        </w:rPr>
        <w:br/>
        <w:t>детей</w:t>
      </w:r>
    </w:p>
    <w:p w:rsidR="00636E75" w:rsidRPr="008D4F4B" w:rsidRDefault="008D4F4B">
      <w:pPr>
        <w:pStyle w:val="20"/>
        <w:framePr w:w="10522" w:h="3394" w:hRule="exact" w:wrap="none" w:vAnchor="page" w:hAnchor="page" w:x="688" w:y="8373"/>
        <w:spacing w:after="160" w:line="226" w:lineRule="auto"/>
      </w:pPr>
      <w:r>
        <w:rPr>
          <w:bCs/>
        </w:rPr>
        <w:t>44.02.01 Д</w:t>
      </w:r>
      <w:r w:rsidRPr="008D4F4B">
        <w:rPr>
          <w:bCs/>
        </w:rPr>
        <w:t>ошкольное образование</w:t>
      </w:r>
    </w:p>
    <w:p w:rsidR="00636E75" w:rsidRPr="008D4F4B" w:rsidRDefault="008D4F4B">
      <w:pPr>
        <w:pStyle w:val="20"/>
        <w:framePr w:w="10522" w:h="3394" w:hRule="exact" w:wrap="none" w:vAnchor="page" w:hAnchor="page" w:x="688" w:y="8373"/>
        <w:spacing w:after="100" w:line="226" w:lineRule="auto"/>
      </w:pPr>
      <w:r>
        <w:rPr>
          <w:bCs/>
        </w:rPr>
        <w:t xml:space="preserve"> </w:t>
      </w:r>
    </w:p>
    <w:p w:rsidR="00636E75" w:rsidRPr="008D4F4B" w:rsidRDefault="008D4F4B">
      <w:pPr>
        <w:pStyle w:val="30"/>
        <w:framePr w:w="10522" w:h="3394" w:hRule="exact" w:wrap="none" w:vAnchor="page" w:hAnchor="page" w:x="688" w:y="8373"/>
        <w:spacing w:after="0"/>
      </w:pPr>
      <w:r>
        <w:t xml:space="preserve"> </w:t>
      </w:r>
    </w:p>
    <w:tbl>
      <w:tblPr>
        <w:tblW w:w="10347" w:type="dxa"/>
        <w:tblInd w:w="-142" w:type="dxa"/>
        <w:tblLook w:val="00A0" w:firstRow="1" w:lastRow="0" w:firstColumn="1" w:lastColumn="0" w:noHBand="0" w:noVBand="0"/>
      </w:tblPr>
      <w:tblGrid>
        <w:gridCol w:w="10347"/>
      </w:tblGrid>
      <w:tr w:rsidR="008D4F4B" w:rsidRPr="0065156F" w:rsidTr="006E6E04">
        <w:tc>
          <w:tcPr>
            <w:tcW w:w="10347" w:type="dxa"/>
          </w:tcPr>
          <w:tbl>
            <w:tblPr>
              <w:tblpPr w:leftFromText="180" w:rightFromText="180" w:vertAnchor="page" w:horzAnchor="margin" w:tblpY="72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85"/>
            </w:tblGrid>
            <w:tr w:rsidR="008D4F4B" w:rsidRPr="0065156F" w:rsidTr="006E6E04">
              <w:trPr>
                <w:trHeight w:val="415"/>
              </w:trPr>
              <w:tc>
                <w:tcPr>
                  <w:tcW w:w="1866" w:type="dxa"/>
                  <w:vMerge w:val="restart"/>
                  <w:shd w:val="clear" w:color="auto" w:fill="auto"/>
                </w:tcPr>
                <w:p w:rsidR="008D4F4B" w:rsidRPr="0065156F" w:rsidRDefault="008D4F4B"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r w:rsidRPr="0065156F">
                    <w:rPr>
                      <w:rFonts w:ascii="Times New Roman" w:eastAsia="Calibri" w:hAnsi="Times New Roman" w:cs="Times New Roman"/>
                      <w:b/>
                      <w:noProof/>
                      <w:color w:val="auto"/>
                      <w:sz w:val="28"/>
                      <w:szCs w:val="28"/>
                      <w:lang w:bidi="ar-SA"/>
                    </w:rPr>
                    <w:drawing>
                      <wp:inline distT="0" distB="0" distL="0" distR="0" wp14:anchorId="5B043DAD" wp14:editId="4CBF0C3C">
                        <wp:extent cx="1038225" cy="1076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7485" w:type="dxa"/>
                  <w:shd w:val="clear" w:color="auto" w:fill="auto"/>
                </w:tcPr>
                <w:p w:rsidR="008D4F4B" w:rsidRPr="0065156F" w:rsidRDefault="008D4F4B"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Министерство образования и науки Чеченской Республики</w:t>
                  </w:r>
                </w:p>
              </w:tc>
            </w:tr>
            <w:tr w:rsidR="008D4F4B" w:rsidRPr="0065156F" w:rsidTr="006E6E04">
              <w:trPr>
                <w:trHeight w:val="688"/>
              </w:trPr>
              <w:tc>
                <w:tcPr>
                  <w:tcW w:w="1866" w:type="dxa"/>
                  <w:vMerge/>
                  <w:shd w:val="clear" w:color="auto" w:fill="auto"/>
                </w:tcPr>
                <w:p w:rsidR="008D4F4B" w:rsidRPr="0065156F" w:rsidRDefault="008D4F4B" w:rsidP="006E6E04">
                  <w:pPr>
                    <w:widowControl/>
                    <w:suppressAutoHyphens/>
                    <w:spacing w:line="360" w:lineRule="auto"/>
                    <w:jc w:val="center"/>
                    <w:rPr>
                      <w:rFonts w:ascii="Times New Roman" w:eastAsia="Calibri" w:hAnsi="Times New Roman" w:cs="Times New Roman"/>
                      <w:noProof/>
                      <w:color w:val="auto"/>
                      <w:sz w:val="28"/>
                      <w:szCs w:val="28"/>
                      <w:lang w:eastAsia="zh-CN" w:bidi="ar-SA"/>
                    </w:rPr>
                  </w:pPr>
                </w:p>
              </w:tc>
              <w:tc>
                <w:tcPr>
                  <w:tcW w:w="7485" w:type="dxa"/>
                  <w:shd w:val="clear" w:color="auto" w:fill="auto"/>
                </w:tcPr>
                <w:p w:rsidR="008D4F4B" w:rsidRPr="0065156F" w:rsidRDefault="008D4F4B"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Государственное бюджетное профессиональное образовательное учреждение</w:t>
                  </w:r>
                </w:p>
              </w:tc>
            </w:tr>
            <w:tr w:rsidR="008D4F4B" w:rsidRPr="0065156F" w:rsidTr="006E6E04">
              <w:trPr>
                <w:trHeight w:val="304"/>
              </w:trPr>
              <w:tc>
                <w:tcPr>
                  <w:tcW w:w="1866" w:type="dxa"/>
                  <w:vMerge/>
                  <w:shd w:val="clear" w:color="auto" w:fill="auto"/>
                </w:tcPr>
                <w:p w:rsidR="008D4F4B" w:rsidRPr="0065156F" w:rsidRDefault="008D4F4B" w:rsidP="006E6E04">
                  <w:pPr>
                    <w:widowControl/>
                    <w:suppressAutoHyphens/>
                    <w:spacing w:line="360" w:lineRule="auto"/>
                    <w:jc w:val="center"/>
                    <w:rPr>
                      <w:rFonts w:ascii="Times New Roman" w:eastAsia="Calibri" w:hAnsi="Times New Roman" w:cs="Times New Roman"/>
                      <w:b/>
                      <w:color w:val="auto"/>
                      <w:sz w:val="28"/>
                      <w:szCs w:val="28"/>
                      <w:lang w:eastAsia="zh-CN" w:bidi="ar-SA"/>
                    </w:rPr>
                  </w:pPr>
                </w:p>
              </w:tc>
              <w:tc>
                <w:tcPr>
                  <w:tcW w:w="7485" w:type="dxa"/>
                  <w:shd w:val="clear" w:color="auto" w:fill="auto"/>
                </w:tcPr>
                <w:p w:rsidR="008D4F4B" w:rsidRPr="0065156F" w:rsidRDefault="008D4F4B" w:rsidP="006E6E04">
                  <w:pPr>
                    <w:widowControl/>
                    <w:suppressAutoHyphens/>
                    <w:spacing w:line="360" w:lineRule="auto"/>
                    <w:jc w:val="center"/>
                    <w:rPr>
                      <w:rFonts w:ascii="Times New Roman" w:eastAsia="Calibri" w:hAnsi="Times New Roman" w:cs="Times New Roman"/>
                      <w:color w:val="auto"/>
                      <w:sz w:val="28"/>
                      <w:szCs w:val="28"/>
                      <w:lang w:eastAsia="zh-CN" w:bidi="ar-SA"/>
                    </w:rPr>
                  </w:pPr>
                  <w:r w:rsidRPr="0065156F">
                    <w:rPr>
                      <w:rFonts w:ascii="Times New Roman" w:eastAsia="Calibri" w:hAnsi="Times New Roman" w:cs="Times New Roman"/>
                      <w:color w:val="auto"/>
                      <w:sz w:val="28"/>
                      <w:szCs w:val="28"/>
                      <w:lang w:eastAsia="zh-CN" w:bidi="ar-SA"/>
                    </w:rPr>
                    <w:t>«Чеченский государственный педагогический колледж»</w:t>
                  </w:r>
                </w:p>
              </w:tc>
            </w:tr>
          </w:tbl>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утверждЕНА</w:t>
            </w:r>
          </w:p>
        </w:tc>
      </w:tr>
      <w:tr w:rsidR="008D4F4B" w:rsidRPr="0065156F" w:rsidTr="006E6E04">
        <w:tc>
          <w:tcPr>
            <w:tcW w:w="10347" w:type="dxa"/>
          </w:tcPr>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z w:val="28"/>
                <w:szCs w:val="28"/>
                <w:lang w:eastAsia="zh-CN" w:bidi="ar-SA"/>
              </w:rPr>
            </w:pPr>
            <w:r w:rsidRPr="0065156F">
              <w:rPr>
                <w:rFonts w:ascii="Times New Roman" w:hAnsi="Times New Roman" w:cs="Times New Roman"/>
                <w:sz w:val="28"/>
                <w:szCs w:val="28"/>
                <w:lang w:eastAsia="zh-CN" w:bidi="ar-SA"/>
              </w:rPr>
              <w:t>приказом директора</w:t>
            </w: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caps/>
                <w:sz w:val="28"/>
                <w:szCs w:val="28"/>
                <w:lang w:eastAsia="zh-CN" w:bidi="ar-SA"/>
              </w:rPr>
              <w:t>гбпоу «Чгпк»</w:t>
            </w:r>
          </w:p>
        </w:tc>
      </w:tr>
      <w:tr w:rsidR="008D4F4B" w:rsidRPr="0065156F" w:rsidTr="006E6E04">
        <w:tc>
          <w:tcPr>
            <w:tcW w:w="10347" w:type="dxa"/>
          </w:tcPr>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spacing w:val="-2"/>
                <w:sz w:val="28"/>
                <w:szCs w:val="28"/>
                <w:lang w:eastAsia="zh-CN" w:bidi="ar-SA"/>
              </w:rPr>
            </w:pPr>
            <w:r w:rsidRPr="0065156F">
              <w:rPr>
                <w:rFonts w:ascii="Times New Roman" w:hAnsi="Times New Roman" w:cs="Times New Roman"/>
                <w:caps/>
                <w:sz w:val="28"/>
                <w:szCs w:val="28"/>
                <w:lang w:eastAsia="zh-CN" w:bidi="ar-SA"/>
              </w:rPr>
              <w:t>№ 45/1-</w:t>
            </w:r>
            <w:r w:rsidRPr="0065156F">
              <w:rPr>
                <w:rFonts w:ascii="Times New Roman" w:hAnsi="Times New Roman" w:cs="Times New Roman"/>
                <w:sz w:val="28"/>
                <w:szCs w:val="28"/>
                <w:lang w:eastAsia="zh-CN" w:bidi="ar-SA"/>
              </w:rPr>
              <w:t>од</w:t>
            </w:r>
            <w:r w:rsidRPr="0065156F">
              <w:rPr>
                <w:rFonts w:ascii="Times New Roman" w:hAnsi="Times New Roman" w:cs="Times New Roman"/>
                <w:caps/>
                <w:sz w:val="28"/>
                <w:szCs w:val="28"/>
                <w:lang w:eastAsia="zh-CN" w:bidi="ar-SA"/>
              </w:rPr>
              <w:t xml:space="preserve"> </w:t>
            </w:r>
            <w:r w:rsidRPr="0065156F">
              <w:rPr>
                <w:rFonts w:ascii="Times New Roman" w:hAnsi="Times New Roman" w:cs="Times New Roman"/>
                <w:sz w:val="28"/>
                <w:szCs w:val="28"/>
                <w:lang w:eastAsia="zh-CN" w:bidi="ar-SA"/>
              </w:rPr>
              <w:t xml:space="preserve">от </w:t>
            </w:r>
            <w:r w:rsidRPr="0065156F">
              <w:rPr>
                <w:rFonts w:ascii="Times New Roman" w:hAnsi="Times New Roman" w:cs="Times New Roman"/>
                <w:caps/>
                <w:sz w:val="28"/>
                <w:szCs w:val="28"/>
                <w:lang w:eastAsia="zh-CN" w:bidi="ar-SA"/>
              </w:rPr>
              <w:t xml:space="preserve">26.04.2023 </w:t>
            </w:r>
            <w:r w:rsidRPr="0065156F">
              <w:rPr>
                <w:rFonts w:ascii="Times New Roman" w:hAnsi="Times New Roman" w:cs="Times New Roman"/>
                <w:sz w:val="28"/>
                <w:szCs w:val="28"/>
                <w:lang w:eastAsia="zh-CN" w:bidi="ar-SA"/>
              </w:rPr>
              <w:t>г.</w:t>
            </w:r>
          </w:p>
          <w:p w:rsidR="008D4F4B" w:rsidRPr="0065156F" w:rsidRDefault="008D4F4B" w:rsidP="006E6E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6132"/>
              <w:rPr>
                <w:rFonts w:ascii="Times New Roman" w:hAnsi="Times New Roman" w:cs="Times New Roman"/>
                <w:caps/>
                <w:sz w:val="28"/>
                <w:szCs w:val="28"/>
                <w:lang w:eastAsia="zh-CN" w:bidi="ar-SA"/>
              </w:rPr>
            </w:pPr>
            <w:r w:rsidRPr="0065156F">
              <w:rPr>
                <w:rFonts w:ascii="Times New Roman" w:hAnsi="Times New Roman" w:cs="Times New Roman"/>
                <w:spacing w:val="-2"/>
                <w:sz w:val="28"/>
                <w:szCs w:val="28"/>
                <w:lang w:eastAsia="zh-CN" w:bidi="ar-SA"/>
              </w:rPr>
              <w:t xml:space="preserve">             </w:t>
            </w:r>
          </w:p>
        </w:tc>
      </w:tr>
    </w:tbl>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Default="008D4F4B" w:rsidP="008D4F4B">
      <w:pPr>
        <w:widowControl/>
        <w:spacing w:after="200" w:line="276" w:lineRule="auto"/>
        <w:ind w:left="-4" w:hanging="10"/>
        <w:jc w:val="center"/>
        <w:rPr>
          <w:rFonts w:ascii="Times New Roman" w:hAnsi="Times New Roman" w:cs="Times New Roman"/>
          <w:sz w:val="28"/>
          <w:szCs w:val="28"/>
        </w:rPr>
      </w:pPr>
    </w:p>
    <w:p w:rsidR="008D4F4B" w:rsidRPr="0065156F" w:rsidRDefault="008D4F4B" w:rsidP="008D4F4B">
      <w:pPr>
        <w:widowControl/>
        <w:spacing w:after="200" w:line="276" w:lineRule="auto"/>
        <w:ind w:left="-4" w:hanging="10"/>
        <w:jc w:val="center"/>
        <w:rPr>
          <w:rFonts w:ascii="Times New Roman" w:eastAsia="Calibri" w:hAnsi="Times New Roman" w:cs="Times New Roman"/>
          <w:color w:val="auto"/>
          <w:sz w:val="28"/>
          <w:szCs w:val="28"/>
          <w:lang w:eastAsia="en-US" w:bidi="ar-SA"/>
        </w:rPr>
      </w:pPr>
      <w:r>
        <w:rPr>
          <w:rFonts w:ascii="Times New Roman" w:hAnsi="Times New Roman" w:cs="Times New Roman"/>
          <w:sz w:val="28"/>
          <w:szCs w:val="28"/>
        </w:rPr>
        <w:tab/>
      </w:r>
      <w:r w:rsidRPr="0065156F">
        <w:rPr>
          <w:rFonts w:ascii="Times New Roman" w:eastAsia="Calibri" w:hAnsi="Times New Roman" w:cs="Times New Roman"/>
          <w:color w:val="auto"/>
          <w:sz w:val="28"/>
          <w:szCs w:val="28"/>
          <w:lang w:eastAsia="en-US" w:bidi="ar-SA"/>
        </w:rPr>
        <w:t xml:space="preserve">Грозный - 2023 </w:t>
      </w:r>
    </w:p>
    <w:p w:rsidR="00636E75" w:rsidRDefault="00636E75">
      <w:pPr>
        <w:spacing w:line="1" w:lineRule="exact"/>
        <w:sectPr w:rsidR="00636E75" w:rsidSect="008D4F4B">
          <w:pgSz w:w="11900" w:h="16840"/>
          <w:pgMar w:top="360" w:right="360" w:bottom="360" w:left="1701" w:header="0" w:footer="3" w:gutter="0"/>
          <w:cols w:space="720"/>
          <w:noEndnote/>
          <w:docGrid w:linePitch="360"/>
        </w:sectPr>
      </w:pPr>
    </w:p>
    <w:p w:rsidR="00636E75" w:rsidRDefault="00636E75">
      <w:pPr>
        <w:spacing w:line="1" w:lineRule="exact"/>
      </w:pPr>
    </w:p>
    <w:p w:rsidR="00636E75" w:rsidRDefault="00425BB9" w:rsidP="00425BB9">
      <w:pPr>
        <w:pStyle w:val="1"/>
        <w:jc w:val="both"/>
      </w:pPr>
      <w:r>
        <w:t xml:space="preserve"> </w:t>
      </w:r>
    </w:p>
    <w:p w:rsidR="00425BB9" w:rsidRDefault="00425BB9" w:rsidP="00425BB9">
      <w:pPr>
        <w:pStyle w:val="1"/>
        <w:jc w:val="both"/>
      </w:pPr>
      <w:r>
        <w:tab/>
      </w:r>
    </w:p>
    <w:p w:rsidR="00425BB9" w:rsidRDefault="00425BB9" w:rsidP="00425BB9">
      <w:pPr>
        <w:pStyle w:val="1"/>
        <w:jc w:val="both"/>
      </w:pPr>
    </w:p>
    <w:p w:rsidR="00636E75" w:rsidRPr="00425BB9" w:rsidRDefault="00425BB9" w:rsidP="00425BB9">
      <w:pPr>
        <w:pStyle w:val="1"/>
        <w:jc w:val="both"/>
        <w:rPr>
          <w:sz w:val="28"/>
          <w:szCs w:val="28"/>
        </w:rPr>
      </w:pPr>
      <w:r>
        <w:tab/>
      </w:r>
      <w:r w:rsidR="00C157A4" w:rsidRPr="00425BB9">
        <w:rPr>
          <w:sz w:val="28"/>
          <w:szCs w:val="28"/>
        </w:rPr>
        <w:t xml:space="preserve">Фонд оценочных средств по производственной практике (по профилю специальности) по ПМ.02 Организация различных видов деятельности и общения детей предназначен для преподавательского </w:t>
      </w:r>
      <w:r w:rsidRPr="00425BB9">
        <w:rPr>
          <w:sz w:val="28"/>
          <w:szCs w:val="28"/>
        </w:rPr>
        <w:t>состава, составлен</w:t>
      </w:r>
      <w:r w:rsidR="00C157A4" w:rsidRPr="00425BB9">
        <w:rPr>
          <w:sz w:val="28"/>
          <w:szCs w:val="28"/>
        </w:rPr>
        <w:t xml:space="preserve"> с учетом Федерального государственного образовательного стандарта среднего профессионального образования по специальности 4</w:t>
      </w:r>
      <w:r w:rsidRPr="00425BB9">
        <w:rPr>
          <w:sz w:val="28"/>
          <w:szCs w:val="28"/>
        </w:rPr>
        <w:t xml:space="preserve">4.02.01 Дошкольное образование </w:t>
      </w:r>
    </w:p>
    <w:p w:rsidR="00425BB9" w:rsidRPr="00425BB9" w:rsidRDefault="00425BB9">
      <w:pPr>
        <w:spacing w:line="1" w:lineRule="exact"/>
        <w:rPr>
          <w:sz w:val="28"/>
          <w:szCs w:val="28"/>
        </w:rPr>
      </w:pPr>
    </w:p>
    <w:p w:rsidR="00425BB9" w:rsidRPr="00425BB9" w:rsidRDefault="00425BB9" w:rsidP="00425BB9">
      <w:pPr>
        <w:rPr>
          <w:sz w:val="28"/>
          <w:szCs w:val="28"/>
        </w:rPr>
      </w:pPr>
    </w:p>
    <w:p w:rsidR="00425BB9" w:rsidRPr="00425BB9" w:rsidRDefault="00425BB9" w:rsidP="00425BB9"/>
    <w:p w:rsidR="00425BB9" w:rsidRDefault="00425BB9" w:rsidP="00425BB9"/>
    <w:p w:rsidR="00425BB9" w:rsidRPr="00425BB9" w:rsidRDefault="00425BB9" w:rsidP="00425BB9"/>
    <w:p w:rsidR="00425BB9" w:rsidRPr="0065156F" w:rsidRDefault="00425BB9" w:rsidP="00425BB9">
      <w:pPr>
        <w:widowControl/>
        <w:spacing w:line="276" w:lineRule="auto"/>
        <w:ind w:left="-4"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Организация-разработчик: Государственное бюджетное профессиональное образовательное учреждение «Чеченский государственный педагогический колледж»</w:t>
      </w:r>
    </w:p>
    <w:p w:rsidR="00425BB9" w:rsidRPr="0065156F" w:rsidRDefault="00425BB9" w:rsidP="00425B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u w:val="single"/>
          <w:lang w:eastAsia="en-US" w:bidi="ar-SA"/>
        </w:rPr>
      </w:pPr>
    </w:p>
    <w:p w:rsidR="00425BB9" w:rsidRPr="0065156F" w:rsidRDefault="00425BB9" w:rsidP="00425B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olor w:val="auto"/>
          <w:sz w:val="28"/>
          <w:szCs w:val="28"/>
          <w:lang w:eastAsia="en-US" w:bidi="ar-SA"/>
        </w:rPr>
      </w:pPr>
      <w:r w:rsidRPr="0065156F">
        <w:rPr>
          <w:rFonts w:ascii="Times New Roman" w:eastAsia="Calibri" w:hAnsi="Times New Roman" w:cs="Times New Roman"/>
          <w:color w:val="auto"/>
          <w:sz w:val="28"/>
          <w:szCs w:val="28"/>
          <w:lang w:eastAsia="en-US" w:bidi="ar-SA"/>
        </w:rPr>
        <w:t>Разработчики: преподаватели ГБПОУ «ЧГПК» Хажгириева Бирлант Магамадовна, Хурдаева Светлана Руслановна, Хаджиева Хеда Багиевна, Науразова Лариса Амовна, Исмаилова Зарема Исаевна</w:t>
      </w:r>
    </w:p>
    <w:tbl>
      <w:tblPr>
        <w:tblStyle w:val="a8"/>
        <w:tblW w:w="948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805"/>
      </w:tblGrid>
      <w:tr w:rsidR="00425BB9" w:rsidRPr="0065156F" w:rsidTr="006E6E04">
        <w:tc>
          <w:tcPr>
            <w:tcW w:w="4678" w:type="dxa"/>
          </w:tcPr>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c>
          <w:tcPr>
            <w:tcW w:w="4805" w:type="dxa"/>
          </w:tcPr>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hAnsi="Times New Roman"/>
                <w:color w:val="auto"/>
                <w:sz w:val="28"/>
                <w:szCs w:val="28"/>
                <w:lang w:eastAsia="ar-SA"/>
              </w:rPr>
            </w:pPr>
          </w:p>
        </w:tc>
      </w:tr>
      <w:tr w:rsidR="00425BB9" w:rsidRPr="0065156F" w:rsidTr="006E6E04">
        <w:trPr>
          <w:trHeight w:val="679"/>
        </w:trPr>
        <w:tc>
          <w:tcPr>
            <w:tcW w:w="4678" w:type="dxa"/>
          </w:tcPr>
          <w:p w:rsidR="00425BB9" w:rsidRPr="008F56C8" w:rsidRDefault="00425BB9" w:rsidP="006E6E04">
            <w:pPr>
              <w:tabs>
                <w:tab w:val="left" w:pos="4425"/>
                <w:tab w:val="left" w:pos="5496"/>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РАССМОТРЕН И ОДОБРЕН</w:t>
            </w:r>
            <w:r w:rsidRPr="008F56C8">
              <w:rPr>
                <w:rFonts w:ascii="Times New Roman" w:hAnsi="Times New Roman"/>
                <w:color w:val="auto"/>
                <w:sz w:val="28"/>
                <w:szCs w:val="28"/>
              </w:rPr>
              <w:tab/>
            </w:r>
          </w:p>
          <w:p w:rsidR="00425BB9" w:rsidRPr="0065156F"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425BB9" w:rsidRPr="008F56C8"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ПЦК «Профессиональные дисциплины»</w:t>
            </w:r>
            <w:r w:rsidRPr="0065156F">
              <w:rPr>
                <w:rFonts w:ascii="Times New Roman" w:hAnsi="Times New Roman"/>
                <w:color w:val="auto"/>
                <w:sz w:val="28"/>
                <w:szCs w:val="28"/>
              </w:rPr>
              <w:t xml:space="preserve"> </w:t>
            </w:r>
          </w:p>
          <w:p w:rsidR="00425BB9" w:rsidRPr="008F56C8" w:rsidRDefault="00425BB9" w:rsidP="006E6E04">
            <w:pPr>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 xml:space="preserve">Протокол № 9                                                                  </w:t>
            </w:r>
            <w:r w:rsidRPr="0065156F">
              <w:rPr>
                <w:rFonts w:ascii="Times New Roman" w:hAnsi="Times New Roman"/>
                <w:color w:val="auto"/>
                <w:sz w:val="28"/>
                <w:szCs w:val="28"/>
              </w:rPr>
              <w:t xml:space="preserve"> </w:t>
            </w:r>
            <w:r w:rsidRPr="008F56C8">
              <w:rPr>
                <w:rFonts w:ascii="Times New Roman" w:hAnsi="Times New Roman"/>
                <w:color w:val="auto"/>
                <w:sz w:val="28"/>
                <w:szCs w:val="28"/>
              </w:rPr>
              <w:t xml:space="preserve"> </w:t>
            </w:r>
          </w:p>
          <w:p w:rsidR="00425BB9" w:rsidRPr="008F56C8" w:rsidRDefault="00425BB9" w:rsidP="006E6E04">
            <w:pPr>
              <w:tabs>
                <w:tab w:val="left" w:pos="544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от</w:t>
            </w:r>
            <w:r w:rsidRPr="0065156F">
              <w:rPr>
                <w:rFonts w:ascii="Times New Roman" w:hAnsi="Times New Roman"/>
                <w:color w:val="auto"/>
                <w:sz w:val="28"/>
                <w:szCs w:val="28"/>
              </w:rPr>
              <w:t xml:space="preserve"> 25</w:t>
            </w:r>
            <w:r w:rsidRPr="008F56C8">
              <w:rPr>
                <w:rFonts w:ascii="Times New Roman" w:hAnsi="Times New Roman"/>
                <w:color w:val="auto"/>
                <w:sz w:val="28"/>
                <w:szCs w:val="28"/>
              </w:rPr>
              <w:t>.04.2023г.</w:t>
            </w:r>
          </w:p>
          <w:p w:rsidR="00425BB9" w:rsidRPr="008F56C8" w:rsidRDefault="00425BB9" w:rsidP="006E6E04">
            <w:pPr>
              <w:shd w:val="clear" w:color="auto" w:fill="FFFFFF"/>
              <w:tabs>
                <w:tab w:val="left" w:pos="180"/>
              </w:tabs>
              <w:spacing w:after="150"/>
              <w:ind w:left="-4" w:hanging="10"/>
              <w:rPr>
                <w:rFonts w:ascii="Times New Roman" w:eastAsia="Times New Roman" w:hAnsi="Times New Roman"/>
                <w:color w:val="auto"/>
                <w:sz w:val="28"/>
                <w:szCs w:val="28"/>
              </w:rPr>
            </w:pPr>
            <w:r w:rsidRPr="008F56C8">
              <w:rPr>
                <w:rFonts w:ascii="Times New Roman" w:eastAsia="Times New Roman" w:hAnsi="Times New Roman"/>
                <w:color w:val="auto"/>
                <w:sz w:val="28"/>
                <w:szCs w:val="28"/>
              </w:rPr>
              <w:t xml:space="preserve">Председатель ПЦК </w:t>
            </w:r>
            <w:r w:rsidRPr="0065156F">
              <w:rPr>
                <w:rFonts w:ascii="Times New Roman" w:eastAsia="Times New Roman" w:hAnsi="Times New Roman"/>
                <w:color w:val="auto"/>
                <w:sz w:val="28"/>
                <w:szCs w:val="28"/>
              </w:rPr>
              <w:t xml:space="preserve">  </w:t>
            </w:r>
            <w:r w:rsidRPr="008F56C8">
              <w:rPr>
                <w:rFonts w:ascii="Times New Roman" w:eastAsia="Times New Roman" w:hAnsi="Times New Roman"/>
                <w:color w:val="auto"/>
                <w:sz w:val="28"/>
                <w:szCs w:val="28"/>
              </w:rPr>
              <w:t>С.Х. Дикаева</w:t>
            </w:r>
          </w:p>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hanging="10"/>
              <w:jc w:val="both"/>
              <w:rPr>
                <w:rFonts w:ascii="Times New Roman" w:hAnsi="Times New Roman"/>
                <w:color w:val="auto"/>
                <w:sz w:val="28"/>
                <w:szCs w:val="28"/>
                <w:lang w:eastAsia="ar-SA"/>
              </w:rPr>
            </w:pPr>
          </w:p>
        </w:tc>
        <w:tc>
          <w:tcPr>
            <w:tcW w:w="4805" w:type="dxa"/>
          </w:tcPr>
          <w:p w:rsidR="00425BB9" w:rsidRPr="0065156F"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ПРИНЯТ</w:t>
            </w:r>
          </w:p>
          <w:p w:rsidR="00425BB9" w:rsidRPr="0065156F"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p>
          <w:p w:rsidR="00425BB9"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Педагогическим советом</w:t>
            </w:r>
          </w:p>
          <w:p w:rsidR="00425BB9"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ГБПОУ «ЧГПК»</w:t>
            </w:r>
          </w:p>
          <w:p w:rsidR="00425BB9" w:rsidRPr="008F56C8" w:rsidRDefault="00425BB9" w:rsidP="006E6E04">
            <w:pPr>
              <w:tabs>
                <w:tab w:val="left" w:pos="5430"/>
                <w:tab w:val="left" w:pos="6105"/>
              </w:tabs>
              <w:autoSpaceDE w:val="0"/>
              <w:autoSpaceDN w:val="0"/>
              <w:adjustRightInd w:val="0"/>
              <w:ind w:left="-4" w:right="-143" w:hanging="10"/>
              <w:rPr>
                <w:rFonts w:ascii="Times New Roman" w:hAnsi="Times New Roman"/>
                <w:color w:val="auto"/>
                <w:sz w:val="28"/>
                <w:szCs w:val="28"/>
              </w:rPr>
            </w:pPr>
            <w:r w:rsidRPr="008F56C8">
              <w:rPr>
                <w:rFonts w:ascii="Times New Roman" w:hAnsi="Times New Roman"/>
                <w:color w:val="auto"/>
                <w:sz w:val="28"/>
                <w:szCs w:val="28"/>
              </w:rPr>
              <w:t>Протокол № 7</w:t>
            </w:r>
          </w:p>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4" w:right="161" w:hanging="10"/>
              <w:rPr>
                <w:rFonts w:ascii="Times New Roman" w:hAnsi="Times New Roman"/>
                <w:color w:val="auto"/>
                <w:sz w:val="28"/>
                <w:szCs w:val="28"/>
                <w:lang w:eastAsia="ar-SA"/>
              </w:rPr>
            </w:pPr>
            <w:r w:rsidRPr="0065156F">
              <w:rPr>
                <w:rFonts w:ascii="Times New Roman" w:hAnsi="Times New Roman"/>
                <w:color w:val="auto"/>
                <w:sz w:val="28"/>
                <w:szCs w:val="28"/>
              </w:rPr>
              <w:t>от 26</w:t>
            </w:r>
            <w:r w:rsidRPr="008F56C8">
              <w:rPr>
                <w:rFonts w:ascii="Times New Roman" w:hAnsi="Times New Roman"/>
                <w:color w:val="auto"/>
                <w:sz w:val="28"/>
                <w:szCs w:val="28"/>
              </w:rPr>
              <w:t>.04.2023</w:t>
            </w:r>
          </w:p>
        </w:tc>
      </w:tr>
      <w:tr w:rsidR="00425BB9" w:rsidRPr="0065156F" w:rsidTr="006E6E04">
        <w:tc>
          <w:tcPr>
            <w:tcW w:w="4678" w:type="dxa"/>
          </w:tcPr>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Фонд оценочных средств согласован с работодателем:</w:t>
            </w:r>
          </w:p>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 xml:space="preserve">Заведующая Муниципальным бюджетным дошкольным образовательным учреждением «Детский сад № 132 «Колокольчик» г. Грозного»  </w:t>
            </w:r>
          </w:p>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lang w:eastAsia="ar-SA"/>
              </w:rPr>
              <w:t>М.М. Хамзаева.</w:t>
            </w:r>
          </w:p>
        </w:tc>
        <w:tc>
          <w:tcPr>
            <w:tcW w:w="4805" w:type="dxa"/>
          </w:tcPr>
          <w:p w:rsidR="00425BB9" w:rsidRPr="0065156F" w:rsidRDefault="00425BB9" w:rsidP="006E6E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ind w:left="-4" w:right="865" w:hanging="10"/>
              <w:rPr>
                <w:rFonts w:ascii="Times New Roman" w:hAnsi="Times New Roman"/>
                <w:color w:val="auto"/>
                <w:sz w:val="28"/>
                <w:szCs w:val="28"/>
                <w:lang w:eastAsia="ar-SA"/>
              </w:rPr>
            </w:pPr>
            <w:r w:rsidRPr="0065156F">
              <w:rPr>
                <w:rFonts w:ascii="Times New Roman" w:hAnsi="Times New Roman"/>
                <w:color w:val="auto"/>
                <w:sz w:val="28"/>
                <w:szCs w:val="28"/>
              </w:rPr>
              <w:t xml:space="preserve">           </w:t>
            </w:r>
          </w:p>
        </w:tc>
      </w:tr>
    </w:tbl>
    <w:p w:rsidR="00425BB9" w:rsidRPr="0065156F" w:rsidRDefault="00425BB9" w:rsidP="00425B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rPr>
          <w:rFonts w:ascii="Times New Roman" w:eastAsia="Calibri" w:hAnsi="Times New Roman" w:cs="Times New Roman"/>
          <w:color w:val="auto"/>
          <w:sz w:val="28"/>
          <w:szCs w:val="28"/>
          <w:lang w:eastAsia="ar-SA" w:bidi="ar-SA"/>
        </w:rPr>
      </w:pPr>
      <w:r w:rsidRPr="0065156F">
        <w:rPr>
          <w:rFonts w:ascii="Times New Roman" w:eastAsia="Calibri" w:hAnsi="Times New Roman" w:cs="Times New Roman"/>
          <w:color w:val="auto"/>
          <w:sz w:val="28"/>
          <w:szCs w:val="28"/>
          <w:lang w:eastAsia="ar-SA" w:bidi="ar-SA"/>
        </w:rPr>
        <w:t>26.04.2023г.</w:t>
      </w:r>
    </w:p>
    <w:p w:rsidR="00425BB9" w:rsidRDefault="00425BB9" w:rsidP="00425BB9"/>
    <w:p w:rsidR="00425BB9" w:rsidRDefault="00425BB9" w:rsidP="00425BB9"/>
    <w:p w:rsidR="00636E75" w:rsidRPr="00425BB9" w:rsidRDefault="00636E75" w:rsidP="00425BB9">
      <w:pPr>
        <w:sectPr w:rsidR="00636E75" w:rsidRPr="00425BB9" w:rsidSect="00425BB9">
          <w:pgSz w:w="11900" w:h="16840"/>
          <w:pgMar w:top="360" w:right="843" w:bottom="360" w:left="1418" w:header="0" w:footer="3" w:gutter="0"/>
          <w:cols w:space="720"/>
          <w:noEndnote/>
          <w:docGrid w:linePitch="360"/>
        </w:sectPr>
      </w:pPr>
    </w:p>
    <w:p w:rsidR="00636E75" w:rsidRDefault="00636E75">
      <w:pPr>
        <w:spacing w:line="1" w:lineRule="exact"/>
      </w:pPr>
    </w:p>
    <w:p w:rsidR="009D400A" w:rsidRDefault="009D400A" w:rsidP="009D400A">
      <w:pPr>
        <w:framePr w:w="10834" w:h="15571" w:hRule="exact" w:wrap="none" w:vAnchor="page" w:hAnchor="page" w:x="466" w:y="646"/>
        <w:spacing w:after="80"/>
        <w:jc w:val="center"/>
        <w:rPr>
          <w:rFonts w:ascii="Times New Roman" w:eastAsia="Times New Roman" w:hAnsi="Times New Roman" w:cs="Times New Roman"/>
          <w:b/>
          <w:bCs/>
          <w:color w:val="auto"/>
        </w:rPr>
      </w:pPr>
    </w:p>
    <w:p w:rsidR="009D400A" w:rsidRPr="00122D9F" w:rsidRDefault="009D400A" w:rsidP="009D400A">
      <w:pPr>
        <w:framePr w:w="10834" w:h="15571" w:hRule="exact" w:wrap="none" w:vAnchor="page" w:hAnchor="page" w:x="466" w:y="646"/>
        <w:spacing w:after="80"/>
        <w:jc w:val="center"/>
        <w:rPr>
          <w:rFonts w:ascii="Times New Roman" w:eastAsia="Times New Roman" w:hAnsi="Times New Roman" w:cs="Times New Roman"/>
          <w:color w:val="auto"/>
        </w:rPr>
      </w:pPr>
      <w:r w:rsidRPr="00122D9F">
        <w:rPr>
          <w:rFonts w:ascii="Times New Roman" w:eastAsia="Times New Roman" w:hAnsi="Times New Roman" w:cs="Times New Roman"/>
          <w:b/>
          <w:bCs/>
          <w:color w:val="auto"/>
        </w:rPr>
        <w:t>ПЕРЕЧЕНЬ ФОРМИРУЕМЫХ КОМПЕТЕНЦИЙ</w:t>
      </w:r>
    </w:p>
    <w:p w:rsidR="00636E75" w:rsidRDefault="009D400A" w:rsidP="009D400A">
      <w:pPr>
        <w:pStyle w:val="1"/>
        <w:framePr w:w="10834" w:h="15571" w:hRule="exact" w:wrap="none" w:vAnchor="page" w:hAnchor="page" w:x="466" w:y="646"/>
        <w:spacing w:after="280" w:line="252" w:lineRule="auto"/>
        <w:jc w:val="center"/>
        <w:rPr>
          <w:sz w:val="26"/>
          <w:szCs w:val="26"/>
        </w:rPr>
      </w:pPr>
      <w:r w:rsidRPr="00122D9F">
        <w:rPr>
          <w:b/>
          <w:bCs/>
        </w:rPr>
        <w:t>ПО ПРОИЗВОДСТВЕННОЙ ПРАКТИКЕ (ПО ПРОФИЛЮ СПЕЦИАЛЬНОСТИ)</w:t>
      </w:r>
      <w:r w:rsidRPr="00122D9F">
        <w:rPr>
          <w:b/>
          <w:bCs/>
        </w:rPr>
        <w:br/>
      </w:r>
      <w:r w:rsidR="00C157A4">
        <w:rPr>
          <w:b/>
          <w:bCs/>
        </w:rPr>
        <w:t xml:space="preserve">ПО ПМ.02 </w:t>
      </w:r>
      <w:r w:rsidR="00C157A4">
        <w:rPr>
          <w:b/>
          <w:bCs/>
          <w:sz w:val="26"/>
          <w:szCs w:val="26"/>
        </w:rPr>
        <w:t>ОРГАНИЗАЦИЯ РАЗЛИЧНЫХ ВИДОВ ДЕЯТЕЛЬНОСТИ</w:t>
      </w:r>
      <w:r w:rsidR="00C157A4">
        <w:rPr>
          <w:b/>
          <w:bCs/>
          <w:sz w:val="26"/>
          <w:szCs w:val="26"/>
        </w:rPr>
        <w:br/>
        <w:t>И ОБЩЕНИЯ ДЕТЕЙ</w:t>
      </w:r>
    </w:p>
    <w:p w:rsidR="00636E75" w:rsidRDefault="00C157A4" w:rsidP="00C157A4">
      <w:pPr>
        <w:pStyle w:val="1"/>
        <w:framePr w:w="10834" w:h="15571" w:hRule="exact" w:wrap="none" w:vAnchor="page" w:hAnchor="page" w:x="466" w:y="646"/>
        <w:ind w:firstLine="720"/>
        <w:jc w:val="both"/>
      </w:pPr>
      <w:r>
        <w:t>Целью оценки производственной практики (по профилю специальности) является проверка степени сформированности общих и профессиональных компетенций, соответствующих основному виду профессиональной деятельности - Организация различных видов деятельности и общения детей.</w:t>
      </w:r>
    </w:p>
    <w:p w:rsidR="00636E75" w:rsidRDefault="00C157A4" w:rsidP="00C157A4">
      <w:pPr>
        <w:pStyle w:val="1"/>
        <w:framePr w:w="10834" w:h="15571" w:hRule="exact" w:wrap="none" w:vAnchor="page" w:hAnchor="page" w:x="466" w:y="646"/>
        <w:ind w:firstLine="720"/>
        <w:jc w:val="both"/>
      </w:pPr>
      <w:r>
        <w:t xml:space="preserve">Целью оценки производственной практики (по профилю специальности) является </w:t>
      </w:r>
      <w:r>
        <w:rPr>
          <w:b/>
          <w:bCs/>
        </w:rPr>
        <w:t xml:space="preserve">проверка результатов освоения </w:t>
      </w:r>
      <w:r>
        <w:t xml:space="preserve">ПМ.02 Организация различных видов деятельности и общения </w:t>
      </w:r>
      <w:r w:rsidR="009D400A">
        <w:t>детей О</w:t>
      </w:r>
      <w:r>
        <w:t xml:space="preserve">ОП по специальности: 44.02.01 Дошкольное образование </w:t>
      </w:r>
      <w:r>
        <w:rPr>
          <w:b/>
          <w:bCs/>
        </w:rPr>
        <w:t>в части овладения видом ПД</w:t>
      </w:r>
      <w:r>
        <w:t xml:space="preserve">: организация различных видов деятельности и общения детей, а также </w:t>
      </w:r>
      <w:r>
        <w:rPr>
          <w:b/>
          <w:bCs/>
        </w:rPr>
        <w:t xml:space="preserve">формирования </w:t>
      </w:r>
      <w:r>
        <w:t xml:space="preserve">у студентов </w:t>
      </w:r>
      <w:r>
        <w:rPr>
          <w:b/>
          <w:bCs/>
        </w:rPr>
        <w:t>общих компетенций:</w:t>
      </w:r>
    </w:p>
    <w:p w:rsidR="00636E75" w:rsidRDefault="00C157A4" w:rsidP="00C157A4">
      <w:pPr>
        <w:pStyle w:val="1"/>
        <w:framePr w:w="10834" w:h="15571" w:hRule="exact" w:wrap="none" w:vAnchor="page" w:hAnchor="page" w:x="466" w:y="646"/>
      </w:pPr>
      <w:r>
        <w:t>ОК 1. Понимать сущность и социальную значимость своей будущей профессии, проявлять к ней устойчивый интерес</w:t>
      </w:r>
    </w:p>
    <w:p w:rsidR="00636E75" w:rsidRDefault="00C157A4" w:rsidP="00C157A4">
      <w:pPr>
        <w:pStyle w:val="1"/>
        <w:framePr w:w="10834" w:h="15571" w:hRule="exact" w:wrap="none" w:vAnchor="page" w:hAnchor="page" w:x="466" w:y="646"/>
      </w:pPr>
      <w:r>
        <w:t>ОК 2. Организовывать собственную деятельность, определять методы решения профессиональных задач, оценивать их эффективность и качество</w:t>
      </w:r>
    </w:p>
    <w:p w:rsidR="00636E75" w:rsidRDefault="00C157A4" w:rsidP="00C157A4">
      <w:pPr>
        <w:pStyle w:val="1"/>
        <w:framePr w:w="10834" w:h="15571" w:hRule="exact" w:wrap="none" w:vAnchor="page" w:hAnchor="page" w:x="466" w:y="646"/>
      </w:pPr>
      <w:r>
        <w:t>ОК 3. Оценивать риски и принимать решения в нестандартных ситуациях</w:t>
      </w:r>
    </w:p>
    <w:p w:rsidR="00636E75" w:rsidRDefault="00C157A4" w:rsidP="00C157A4">
      <w:pPr>
        <w:pStyle w:val="1"/>
        <w:framePr w:w="10834" w:h="15571" w:hRule="exact" w:wrap="none" w:vAnchor="page" w:hAnchor="page" w:x="466" w:y="646"/>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636E75" w:rsidRDefault="00C157A4" w:rsidP="00C157A4">
      <w:pPr>
        <w:pStyle w:val="1"/>
        <w:framePr w:w="10834" w:h="15571" w:hRule="exact" w:wrap="none" w:vAnchor="page" w:hAnchor="page" w:x="466" w:y="646"/>
      </w:pPr>
      <w:r>
        <w:t>ОК 5. Использовать информационно-коммуникационные технологии для совершенствования профессиональной деятельности</w:t>
      </w:r>
    </w:p>
    <w:p w:rsidR="00636E75" w:rsidRDefault="00C157A4" w:rsidP="00C157A4">
      <w:pPr>
        <w:pStyle w:val="1"/>
        <w:framePr w:w="10834" w:h="15571" w:hRule="exact" w:wrap="none" w:vAnchor="page" w:hAnchor="page" w:x="466" w:y="646"/>
      </w:pPr>
      <w:r>
        <w:t>ОК 6. Работать в коллективе и команде, взаимодействовать с руководством, коллегами и социальными партнерами</w:t>
      </w:r>
    </w:p>
    <w:p w:rsidR="00636E75" w:rsidRDefault="00C157A4" w:rsidP="00C157A4">
      <w:pPr>
        <w:pStyle w:val="1"/>
        <w:framePr w:w="10834" w:h="15571" w:hRule="exact" w:wrap="none" w:vAnchor="page" w:hAnchor="page" w:x="466" w:y="646"/>
      </w:pPr>
      <w:r>
        <w:t>ОК 7. 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p w:rsidR="00636E75" w:rsidRDefault="00C157A4" w:rsidP="00C157A4">
      <w:pPr>
        <w:pStyle w:val="1"/>
        <w:framePr w:w="10834" w:h="15571" w:hRule="exact" w:wrap="none" w:vAnchor="page" w:hAnchor="page" w:x="466" w:y="646"/>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36E75" w:rsidRDefault="00C157A4" w:rsidP="00C157A4">
      <w:pPr>
        <w:pStyle w:val="1"/>
        <w:framePr w:w="10834" w:h="15571" w:hRule="exact" w:wrap="none" w:vAnchor="page" w:hAnchor="page" w:x="466" w:y="646"/>
      </w:pPr>
      <w:r>
        <w:t>ОК 9. Осуществлять профессиональную деятельность в условиях обновления ее целей, содержания, смены технологий</w:t>
      </w:r>
    </w:p>
    <w:p w:rsidR="00636E75" w:rsidRDefault="00C157A4" w:rsidP="00C157A4">
      <w:pPr>
        <w:pStyle w:val="1"/>
        <w:framePr w:w="10834" w:h="15571" w:hRule="exact" w:wrap="none" w:vAnchor="page" w:hAnchor="page" w:x="466" w:y="646"/>
      </w:pPr>
      <w:r>
        <w:t xml:space="preserve">ОК 10. Осуществлять профилактику травматизма, обеспечивать охрану жизни и здоровья детей ОК 11. Строить профессиональную деятельность с соблюдением правовых норм ее регулирующих </w:t>
      </w:r>
      <w:r>
        <w:rPr>
          <w:b/>
          <w:bCs/>
        </w:rPr>
        <w:t>и профессиональных компетенций:</w:t>
      </w:r>
    </w:p>
    <w:p w:rsidR="00636E75" w:rsidRDefault="00C157A4" w:rsidP="00C157A4">
      <w:pPr>
        <w:pStyle w:val="1"/>
        <w:framePr w:w="10834" w:h="15571" w:hRule="exact" w:wrap="none" w:vAnchor="page" w:hAnchor="page" w:x="466" w:y="646"/>
        <w:spacing w:line="262" w:lineRule="auto"/>
      </w:pPr>
      <w:r>
        <w:rPr>
          <w:sz w:val="22"/>
          <w:szCs w:val="22"/>
        </w:rPr>
        <w:t xml:space="preserve">ПК 2.1. </w:t>
      </w:r>
      <w:r>
        <w:t>Планировать различные виды деятельности и общения детей в течение дня.</w:t>
      </w:r>
    </w:p>
    <w:p w:rsidR="00636E75" w:rsidRDefault="00C157A4" w:rsidP="00C157A4">
      <w:pPr>
        <w:pStyle w:val="1"/>
        <w:framePr w:w="10834" w:h="15571" w:hRule="exact" w:wrap="none" w:vAnchor="page" w:hAnchor="page" w:x="466" w:y="646"/>
        <w:spacing w:line="262" w:lineRule="auto"/>
      </w:pPr>
      <w:r>
        <w:rPr>
          <w:sz w:val="22"/>
          <w:szCs w:val="22"/>
        </w:rPr>
        <w:t xml:space="preserve">ПК 2. 2. </w:t>
      </w:r>
      <w:r>
        <w:t>Организовывать различные игры с детьми раннего и дошкольного возраста.</w:t>
      </w:r>
    </w:p>
    <w:p w:rsidR="00636E75" w:rsidRDefault="00C157A4" w:rsidP="00C157A4">
      <w:pPr>
        <w:pStyle w:val="1"/>
        <w:framePr w:w="10834" w:h="15571" w:hRule="exact" w:wrap="none" w:vAnchor="page" w:hAnchor="page" w:x="466" w:y="646"/>
        <w:spacing w:line="262" w:lineRule="auto"/>
      </w:pPr>
      <w:r>
        <w:rPr>
          <w:sz w:val="22"/>
          <w:szCs w:val="22"/>
        </w:rPr>
        <w:t xml:space="preserve">ПК 2.3. </w:t>
      </w:r>
      <w:r>
        <w:t>Организовывать посильный труд и самообслуживание.</w:t>
      </w:r>
    </w:p>
    <w:p w:rsidR="00636E75" w:rsidRDefault="00C157A4" w:rsidP="00C157A4">
      <w:pPr>
        <w:pStyle w:val="1"/>
        <w:framePr w:w="10834" w:h="15571" w:hRule="exact" w:wrap="none" w:vAnchor="page" w:hAnchor="page" w:x="466" w:y="646"/>
        <w:spacing w:line="262" w:lineRule="auto"/>
      </w:pPr>
      <w:r>
        <w:rPr>
          <w:sz w:val="22"/>
          <w:szCs w:val="22"/>
        </w:rPr>
        <w:t xml:space="preserve">ПК 2.4. </w:t>
      </w:r>
      <w:r>
        <w:t>Организовывать общение детей.</w:t>
      </w:r>
    </w:p>
    <w:p w:rsidR="00636E75" w:rsidRDefault="00C157A4" w:rsidP="00C157A4">
      <w:pPr>
        <w:pStyle w:val="1"/>
        <w:framePr w:w="10834" w:h="15571" w:hRule="exact" w:wrap="none" w:vAnchor="page" w:hAnchor="page" w:x="466" w:y="646"/>
      </w:pPr>
      <w:r>
        <w:rPr>
          <w:sz w:val="22"/>
          <w:szCs w:val="22"/>
        </w:rPr>
        <w:t xml:space="preserve">ПК 2.5. </w:t>
      </w:r>
      <w:r>
        <w:t>Организовывать продуктивную деятельность дошкольников (рисование, лепка, аппликация, конструирование).</w:t>
      </w:r>
    </w:p>
    <w:p w:rsidR="00636E75" w:rsidRDefault="00C157A4" w:rsidP="00C157A4">
      <w:pPr>
        <w:pStyle w:val="1"/>
        <w:framePr w:w="10834" w:h="15571" w:hRule="exact" w:wrap="none" w:vAnchor="page" w:hAnchor="page" w:x="466" w:y="646"/>
      </w:pPr>
      <w:r>
        <w:t>ПК 2.6. Организовывать и проводить праздники и развлечения для детей раннего и дошкольного возраста.</w:t>
      </w:r>
    </w:p>
    <w:p w:rsidR="00636E75" w:rsidRDefault="00C157A4" w:rsidP="00C157A4">
      <w:pPr>
        <w:pStyle w:val="1"/>
        <w:framePr w:w="10834" w:h="15571" w:hRule="exact" w:wrap="none" w:vAnchor="page" w:hAnchor="page" w:x="466" w:y="646"/>
      </w:pPr>
      <w:r>
        <w:t>ПК 2.7. Анализировать процесс и результаты организации различных видов деятельности и общения детей.</w:t>
      </w:r>
    </w:p>
    <w:p w:rsidR="00636E75" w:rsidRDefault="00C157A4" w:rsidP="00C157A4">
      <w:pPr>
        <w:pStyle w:val="1"/>
        <w:framePr w:w="10834" w:h="15571" w:hRule="exact" w:wrap="none" w:vAnchor="page" w:hAnchor="page" w:x="466" w:y="646"/>
        <w:ind w:firstLine="720"/>
      </w:pPr>
      <w:r>
        <w:t xml:space="preserve">Предметом оценки по производственной практике (по профилю специальности) являются дидактические единицы «иметь практический опыт» и «уметь». Целью оценки производственной практики (по профилю специальности) является </w:t>
      </w:r>
      <w:r>
        <w:rPr>
          <w:b/>
          <w:bCs/>
        </w:rPr>
        <w:t xml:space="preserve">проверка результатов освоения практического опыта </w:t>
      </w:r>
      <w:r>
        <w:t>по ПМ.02 Организация различных видов деятельности и общения детей: планирования различных видов деятельности (игровой, трудовой, продуктивной) и общения детей; организации и проведения творческих игр (сюжетно-ролевых, строительных, театрализованных и режиссерских) и игр с правилами (подвижные и дидактические);</w:t>
      </w:r>
    </w:p>
    <w:p w:rsidR="00636E75" w:rsidRDefault="00C157A4" w:rsidP="00C157A4">
      <w:pPr>
        <w:pStyle w:val="1"/>
        <w:framePr w:w="10834" w:h="15571" w:hRule="exact" w:wrap="none" w:vAnchor="page" w:hAnchor="page" w:x="466" w:y="646"/>
      </w:pPr>
      <w:r>
        <w:t>организации различных видов трудовой деятельности дошкольников;</w:t>
      </w:r>
    </w:p>
    <w:p w:rsidR="00636E75" w:rsidRDefault="00C157A4" w:rsidP="00C157A4">
      <w:pPr>
        <w:pStyle w:val="1"/>
        <w:framePr w:w="10834" w:h="15571" w:hRule="exact" w:wrap="none" w:vAnchor="page" w:hAnchor="page" w:x="466" w:y="646"/>
      </w:pPr>
      <w:r>
        <w:t>организации общения дошкольников в повседневной жизни и различных видах деятельности; организации различных видов продуктивной деятельности дошкольников;</w:t>
      </w:r>
    </w:p>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p w:rsidR="009D400A" w:rsidRDefault="009D400A">
      <w:pPr>
        <w:pStyle w:val="1"/>
        <w:framePr w:w="11074" w:h="9691" w:hRule="exact" w:wrap="none" w:vAnchor="page" w:hAnchor="page" w:x="437" w:y="417"/>
        <w:ind w:firstLine="140"/>
        <w:jc w:val="both"/>
      </w:pPr>
    </w:p>
    <w:p w:rsidR="009D400A" w:rsidRDefault="009D400A">
      <w:pPr>
        <w:pStyle w:val="1"/>
        <w:framePr w:w="11074" w:h="9691" w:hRule="exact" w:wrap="none" w:vAnchor="page" w:hAnchor="page" w:x="437" w:y="417"/>
        <w:ind w:firstLine="140"/>
        <w:jc w:val="both"/>
      </w:pPr>
    </w:p>
    <w:p w:rsidR="00636E75" w:rsidRDefault="00C157A4">
      <w:pPr>
        <w:pStyle w:val="1"/>
        <w:framePr w:w="11074" w:h="9691" w:hRule="exact" w:wrap="none" w:vAnchor="page" w:hAnchor="page" w:x="437" w:y="417"/>
        <w:ind w:firstLine="140"/>
        <w:jc w:val="both"/>
      </w:pPr>
      <w:r>
        <w:t>организации и проведения развлечений;</w:t>
      </w:r>
    </w:p>
    <w:p w:rsidR="00636E75" w:rsidRDefault="00C157A4">
      <w:pPr>
        <w:pStyle w:val="1"/>
        <w:framePr w:w="11074" w:h="9691" w:hRule="exact" w:wrap="none" w:vAnchor="page" w:hAnchor="page" w:x="437" w:y="417"/>
        <w:ind w:firstLine="140"/>
        <w:jc w:val="both"/>
      </w:pPr>
      <w:r>
        <w:t>участия в подготовке и проведении праздников в образовательной организации;</w:t>
      </w:r>
    </w:p>
    <w:p w:rsidR="00636E75" w:rsidRDefault="00C157A4">
      <w:pPr>
        <w:pStyle w:val="1"/>
        <w:framePr w:w="11074" w:h="9691" w:hRule="exact" w:wrap="none" w:vAnchor="page" w:hAnchor="page" w:x="437" w:y="417"/>
        <w:ind w:left="140"/>
        <w:jc w:val="both"/>
      </w:pPr>
      <w:r>
        <w:t>наблюдения и анализа игровой, трудовой, продуктивной деятельности и общения детей, организации и проведения праздников и развлечений;</w:t>
      </w:r>
    </w:p>
    <w:p w:rsidR="00636E75" w:rsidRDefault="00C157A4">
      <w:pPr>
        <w:pStyle w:val="1"/>
        <w:framePr w:w="11074" w:h="9691" w:hRule="exact" w:wrap="none" w:vAnchor="page" w:hAnchor="page" w:x="437" w:y="417"/>
        <w:ind w:left="140"/>
        <w:jc w:val="both"/>
      </w:pPr>
      <w:r>
        <w:t>наблюдения за формированием игровых, трудовых умений, развитием творческих способностей, мелкой моторики у дошкольников;</w:t>
      </w:r>
    </w:p>
    <w:p w:rsidR="00636E75" w:rsidRDefault="00C157A4">
      <w:pPr>
        <w:pStyle w:val="1"/>
        <w:framePr w:w="11074" w:h="9691" w:hRule="exact" w:wrap="none" w:vAnchor="page" w:hAnchor="page" w:x="437" w:y="417"/>
        <w:ind w:left="140"/>
        <w:jc w:val="both"/>
      </w:pPr>
      <w:r>
        <w:t>оценки продуктов детской деятельности;</w:t>
      </w:r>
    </w:p>
    <w:p w:rsidR="00636E75" w:rsidRDefault="00C157A4">
      <w:pPr>
        <w:pStyle w:val="1"/>
        <w:framePr w:w="11074" w:h="9691" w:hRule="exact" w:wrap="none" w:vAnchor="page" w:hAnchor="page" w:x="437" w:y="417"/>
        <w:ind w:left="140"/>
        <w:jc w:val="both"/>
      </w:pPr>
      <w:r>
        <w:t>разработки предложений по коррекции организации различных видов деятельности и общения детей;</w:t>
      </w:r>
    </w:p>
    <w:p w:rsidR="00636E75" w:rsidRDefault="00C157A4">
      <w:pPr>
        <w:pStyle w:val="22"/>
        <w:framePr w:w="11074" w:h="9691" w:hRule="exact" w:wrap="none" w:vAnchor="page" w:hAnchor="page" w:x="437" w:y="417"/>
        <w:spacing w:after="0"/>
        <w:ind w:left="140"/>
        <w:jc w:val="both"/>
      </w:pPr>
      <w:bookmarkStart w:id="0" w:name="bookmark6"/>
      <w:bookmarkStart w:id="1" w:name="bookmark7"/>
      <w:bookmarkStart w:id="2" w:name="bookmark8"/>
      <w:r>
        <w:t>умений:</w:t>
      </w:r>
      <w:bookmarkEnd w:id="0"/>
      <w:bookmarkEnd w:id="1"/>
      <w:bookmarkEnd w:id="2"/>
    </w:p>
    <w:p w:rsidR="00636E75" w:rsidRDefault="00C157A4">
      <w:pPr>
        <w:pStyle w:val="1"/>
        <w:framePr w:w="11074" w:h="9691" w:hRule="exact" w:wrap="none" w:vAnchor="page" w:hAnchor="page" w:x="437" w:y="417"/>
        <w:ind w:left="140"/>
        <w:jc w:val="both"/>
      </w:pPr>
      <w:r>
        <w:t>определять цели, задачи, содержание, методы и средства руководства игровой, трудовой, продуктивной деятельностью детей;</w:t>
      </w:r>
    </w:p>
    <w:p w:rsidR="00636E75" w:rsidRDefault="00C157A4">
      <w:pPr>
        <w:pStyle w:val="1"/>
        <w:framePr w:w="11074" w:h="9691" w:hRule="exact" w:wrap="none" w:vAnchor="page" w:hAnchor="page" w:x="437" w:y="417"/>
        <w:ind w:left="140"/>
        <w:jc w:val="both"/>
      </w:pPr>
      <w:r>
        <w:t>определять педагогические условия организации общения детей;</w:t>
      </w:r>
    </w:p>
    <w:p w:rsidR="00636E75" w:rsidRDefault="00C157A4">
      <w:pPr>
        <w:pStyle w:val="1"/>
        <w:framePr w:w="11074" w:h="9691" w:hRule="exact" w:wrap="none" w:vAnchor="page" w:hAnchor="page" w:x="437" w:y="417"/>
        <w:ind w:left="140"/>
        <w:jc w:val="both"/>
      </w:pPr>
      <w:r>
        <w:t>играть с детьми и стимулировать самостоятельную игровую деятельность детей;</w:t>
      </w:r>
    </w:p>
    <w:p w:rsidR="00636E75" w:rsidRDefault="00C157A4">
      <w:pPr>
        <w:pStyle w:val="1"/>
        <w:framePr w:w="11074" w:h="9691" w:hRule="exact" w:wrap="none" w:vAnchor="page" w:hAnchor="page" w:x="437" w:y="417"/>
        <w:ind w:left="140"/>
        <w:jc w:val="both"/>
      </w:pPr>
      <w:r>
        <w:t>использовать прямые и косвенные приемы руководства игрой;</w:t>
      </w:r>
    </w:p>
    <w:p w:rsidR="00636E75" w:rsidRDefault="00C157A4">
      <w:pPr>
        <w:pStyle w:val="1"/>
        <w:framePr w:w="11074" w:h="9691" w:hRule="exact" w:wrap="none" w:vAnchor="page" w:hAnchor="page" w:x="437" w:y="417"/>
        <w:ind w:left="140"/>
        <w:jc w:val="both"/>
      </w:pPr>
      <w:r>
        <w:t>организовывать посильный труд дошкольников с учетом возраста и вида трудовой деятельности (хозяйственно-бытовой, по самообслуживанию, в природе, ручной труд);</w:t>
      </w:r>
    </w:p>
    <w:p w:rsidR="00636E75" w:rsidRDefault="00C157A4">
      <w:pPr>
        <w:pStyle w:val="1"/>
        <w:framePr w:w="11074" w:h="9691" w:hRule="exact" w:wrap="none" w:vAnchor="page" w:hAnchor="page" w:x="437" w:y="417"/>
        <w:ind w:firstLine="140"/>
        <w:jc w:val="both"/>
      </w:pPr>
      <w:r>
        <w:t>ухаживать за растениями и животными;</w:t>
      </w:r>
    </w:p>
    <w:p w:rsidR="00636E75" w:rsidRDefault="00C157A4">
      <w:pPr>
        <w:pStyle w:val="1"/>
        <w:framePr w:w="11074" w:h="9691" w:hRule="exact" w:wrap="none" w:vAnchor="page" w:hAnchor="page" w:x="437" w:y="417"/>
        <w:ind w:left="140"/>
        <w:jc w:val="both"/>
      </w:pPr>
      <w:r>
        <w:t>общаться с детьми, использовать вербальные и невербальные средства стимулирования и поддержки детей, помогать детям, испытывающим затруднения в общении;</w:t>
      </w:r>
    </w:p>
    <w:p w:rsidR="00636E75" w:rsidRDefault="00C157A4">
      <w:pPr>
        <w:pStyle w:val="1"/>
        <w:framePr w:w="11074" w:h="9691" w:hRule="exact" w:wrap="none" w:vAnchor="page" w:hAnchor="page" w:x="437" w:y="417"/>
        <w:ind w:left="140"/>
        <w:jc w:val="both"/>
      </w:pPr>
      <w:r>
        <w:t>руководить продуктивными видами деятельности с учетом возраста и индивидуальных особенностей детей группы;</w:t>
      </w:r>
    </w:p>
    <w:p w:rsidR="00636E75" w:rsidRDefault="00C157A4">
      <w:pPr>
        <w:pStyle w:val="1"/>
        <w:framePr w:w="11074" w:h="9691" w:hRule="exact" w:wrap="none" w:vAnchor="page" w:hAnchor="page" w:x="437" w:y="417"/>
        <w:ind w:firstLine="140"/>
        <w:jc w:val="both"/>
      </w:pPr>
      <w:r>
        <w:t>оценивать продукты детской деятельности;</w:t>
      </w:r>
    </w:p>
    <w:p w:rsidR="00636E75" w:rsidRDefault="00C157A4">
      <w:pPr>
        <w:pStyle w:val="1"/>
        <w:framePr w:w="11074" w:h="9691" w:hRule="exact" w:wrap="none" w:vAnchor="page" w:hAnchor="page" w:x="437" w:y="417"/>
        <w:ind w:firstLine="140"/>
        <w:jc w:val="both"/>
      </w:pPr>
      <w:r>
        <w:t>изготавливать поделки из различных материалов;</w:t>
      </w:r>
    </w:p>
    <w:p w:rsidR="00636E75" w:rsidRDefault="00C157A4">
      <w:pPr>
        <w:pStyle w:val="1"/>
        <w:framePr w:w="11074" w:h="9691" w:hRule="exact" w:wrap="none" w:vAnchor="page" w:hAnchor="page" w:x="437" w:y="417"/>
        <w:ind w:firstLine="140"/>
        <w:jc w:val="both"/>
      </w:pPr>
      <w:r>
        <w:t>рисовать, лепить, конструировать;</w:t>
      </w:r>
    </w:p>
    <w:p w:rsidR="00636E75" w:rsidRDefault="00C157A4">
      <w:pPr>
        <w:pStyle w:val="1"/>
        <w:framePr w:w="11074" w:h="9691" w:hRule="exact" w:wrap="none" w:vAnchor="page" w:hAnchor="page" w:x="437" w:y="417"/>
        <w:ind w:firstLine="140"/>
        <w:jc w:val="both"/>
      </w:pPr>
      <w:r>
        <w:t>петь, играть на детских музыкальных инструментах, танцевать;</w:t>
      </w:r>
    </w:p>
    <w:p w:rsidR="00636E75" w:rsidRDefault="00C157A4">
      <w:pPr>
        <w:pStyle w:val="1"/>
        <w:framePr w:w="11074" w:h="9691" w:hRule="exact" w:wrap="none" w:vAnchor="page" w:hAnchor="page" w:x="437" w:y="417"/>
        <w:ind w:firstLine="140"/>
        <w:jc w:val="both"/>
      </w:pPr>
      <w:r>
        <w:t>организовывать детский досуг;</w:t>
      </w:r>
    </w:p>
    <w:p w:rsidR="00636E75" w:rsidRDefault="00C157A4">
      <w:pPr>
        <w:pStyle w:val="1"/>
        <w:framePr w:w="11074" w:h="9691" w:hRule="exact" w:wrap="none" w:vAnchor="page" w:hAnchor="page" w:x="437" w:y="417"/>
        <w:ind w:firstLine="140"/>
        <w:jc w:val="both"/>
      </w:pPr>
      <w:r>
        <w:t>осуществлять показ приемов работы с атрибутами разных видов театров;</w:t>
      </w:r>
    </w:p>
    <w:p w:rsidR="00636E75" w:rsidRDefault="00C157A4">
      <w:pPr>
        <w:pStyle w:val="1"/>
        <w:framePr w:w="11074" w:h="9691" w:hRule="exact" w:wrap="none" w:vAnchor="page" w:hAnchor="page" w:x="437" w:y="417"/>
        <w:ind w:left="140"/>
        <w:jc w:val="both"/>
      </w:pPr>
      <w:r>
        <w:t>анализировать проведение игры и проектировать ее изменения в соответствии с возрастом и индивидуальными особенностями детей группы;</w:t>
      </w:r>
    </w:p>
    <w:p w:rsidR="00636E75" w:rsidRDefault="00C157A4">
      <w:pPr>
        <w:pStyle w:val="1"/>
        <w:framePr w:w="11074" w:h="9691" w:hRule="exact" w:wrap="none" w:vAnchor="page" w:hAnchor="page" w:x="437" w:y="417"/>
        <w:ind w:left="140"/>
        <w:jc w:val="both"/>
      </w:pPr>
      <w:r>
        <w:t>анализировать приемы организации и руководства посильным трудом дошкольников и продуктивными видами деятельности (рисование, аппликация, лепка, конструирование) с учетом возраста и психофизического развития детей;</w:t>
      </w:r>
    </w:p>
    <w:p w:rsidR="00636E75" w:rsidRDefault="00C157A4">
      <w:pPr>
        <w:pStyle w:val="1"/>
        <w:framePr w:w="11074" w:h="9691" w:hRule="exact" w:wrap="none" w:vAnchor="page" w:hAnchor="page" w:x="437" w:y="417"/>
        <w:ind w:left="140"/>
        <w:jc w:val="both"/>
      </w:pPr>
      <w:r>
        <w:t>анализировать педагогические условия, способствующие возникновению и развитию общения, принимать решения по их коррекции;</w:t>
      </w:r>
    </w:p>
    <w:p w:rsidR="00636E75" w:rsidRDefault="00C157A4">
      <w:pPr>
        <w:pStyle w:val="1"/>
        <w:framePr w:w="11074" w:h="9691" w:hRule="exact" w:wrap="none" w:vAnchor="page" w:hAnchor="page" w:x="437" w:y="417"/>
        <w:ind w:left="140"/>
        <w:jc w:val="both"/>
      </w:pPr>
      <w:r>
        <w:t>анализировать подготовку и проведение праздников и развлечений.</w:t>
      </w:r>
    </w:p>
    <w:p w:rsidR="00636E75" w:rsidRDefault="00C157A4">
      <w:pPr>
        <w:pStyle w:val="22"/>
        <w:framePr w:w="11074" w:h="869" w:hRule="exact" w:wrap="none" w:vAnchor="page" w:hAnchor="page" w:x="437" w:y="10344"/>
        <w:spacing w:after="0"/>
      </w:pPr>
      <w:bookmarkStart w:id="3" w:name="bookmark10"/>
      <w:bookmarkStart w:id="4" w:name="bookmark11"/>
      <w:bookmarkStart w:id="5" w:name="bookmark9"/>
      <w:r>
        <w:t>ВИДЫ РАБОТ ПРОИЗВОДСТВЕННОЙ ПРАКТИКИ (ПО ПРОФИЛЮ СПЕЦИАЛЬНОСТИ)</w:t>
      </w:r>
      <w:r>
        <w:br/>
        <w:t>И ПРОВЕРЯЕМЫЕ РЕЗУЛЬТАТЫ ОБУЧЕНИЯ ПО ПМ.02 ОРГАНИЗАЦИЯ</w:t>
      </w:r>
      <w:r>
        <w:br/>
        <w:t>РАЗЛИЧНЫХ ВИДОВ ДЕЯТЕЛЬНОСТИ И ОБЩЕНИЯ ДЕТЕЙ</w:t>
      </w:r>
      <w:bookmarkEnd w:id="3"/>
      <w:bookmarkEnd w:id="4"/>
      <w:bookmarkEnd w:id="5"/>
    </w:p>
    <w:tbl>
      <w:tblPr>
        <w:tblOverlap w:val="never"/>
        <w:tblW w:w="0" w:type="auto"/>
        <w:tblLayout w:type="fixed"/>
        <w:tblCellMar>
          <w:left w:w="10" w:type="dxa"/>
          <w:right w:w="10" w:type="dxa"/>
        </w:tblCellMar>
        <w:tblLook w:val="04A0" w:firstRow="1" w:lastRow="0" w:firstColumn="1" w:lastColumn="0" w:noHBand="0" w:noVBand="1"/>
      </w:tblPr>
      <w:tblGrid>
        <w:gridCol w:w="8654"/>
        <w:gridCol w:w="989"/>
        <w:gridCol w:w="1430"/>
      </w:tblGrid>
      <w:tr w:rsidR="00636E75">
        <w:trPr>
          <w:trHeight w:hRule="exact" w:val="566"/>
        </w:trPr>
        <w:tc>
          <w:tcPr>
            <w:tcW w:w="8654" w:type="dxa"/>
            <w:vMerge w:val="restart"/>
            <w:tcBorders>
              <w:top w:val="single" w:sz="4" w:space="0" w:color="auto"/>
              <w:left w:val="single" w:sz="4" w:space="0" w:color="auto"/>
            </w:tcBorders>
            <w:shd w:val="clear" w:color="auto" w:fill="FFFFFF"/>
            <w:vAlign w:val="center"/>
          </w:tcPr>
          <w:p w:rsidR="00636E75" w:rsidRDefault="00C157A4">
            <w:pPr>
              <w:pStyle w:val="a5"/>
              <w:framePr w:w="11074" w:h="4296" w:wrap="none" w:vAnchor="page" w:hAnchor="page" w:x="437" w:y="11467"/>
              <w:jc w:val="center"/>
            </w:pPr>
            <w:r>
              <w:rPr>
                <w:b/>
                <w:bCs/>
              </w:rPr>
              <w:t>Виды работ</w:t>
            </w:r>
          </w:p>
        </w:tc>
        <w:tc>
          <w:tcPr>
            <w:tcW w:w="2419" w:type="dxa"/>
            <w:gridSpan w:val="2"/>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074" w:h="4296" w:wrap="none" w:vAnchor="page" w:hAnchor="page" w:x="437" w:y="11467"/>
              <w:jc w:val="center"/>
            </w:pPr>
            <w:r>
              <w:rPr>
                <w:b/>
                <w:bCs/>
              </w:rPr>
              <w:t>Коды проверяемых результатов</w:t>
            </w:r>
          </w:p>
        </w:tc>
      </w:tr>
      <w:tr w:rsidR="00636E75">
        <w:trPr>
          <w:trHeight w:hRule="exact" w:val="350"/>
        </w:trPr>
        <w:tc>
          <w:tcPr>
            <w:tcW w:w="8654" w:type="dxa"/>
            <w:vMerge/>
            <w:tcBorders>
              <w:left w:val="single" w:sz="4" w:space="0" w:color="auto"/>
            </w:tcBorders>
            <w:shd w:val="clear" w:color="auto" w:fill="FFFFFF"/>
            <w:vAlign w:val="center"/>
          </w:tcPr>
          <w:p w:rsidR="00636E75" w:rsidRDefault="00636E75">
            <w:pPr>
              <w:framePr w:w="11074" w:h="4296" w:wrap="none" w:vAnchor="page" w:hAnchor="page" w:x="437" w:y="11467"/>
            </w:pPr>
          </w:p>
        </w:tc>
        <w:tc>
          <w:tcPr>
            <w:tcW w:w="989" w:type="dxa"/>
            <w:tcBorders>
              <w:top w:val="single" w:sz="4" w:space="0" w:color="auto"/>
              <w:left w:val="single" w:sz="4" w:space="0" w:color="auto"/>
            </w:tcBorders>
            <w:shd w:val="clear" w:color="auto" w:fill="FFFFFF"/>
            <w:vAlign w:val="center"/>
          </w:tcPr>
          <w:p w:rsidR="00636E75" w:rsidRDefault="00C157A4">
            <w:pPr>
              <w:pStyle w:val="a5"/>
              <w:framePr w:w="11074" w:h="4296" w:wrap="none" w:vAnchor="page" w:hAnchor="page" w:x="437" w:y="11467"/>
              <w:ind w:firstLine="300"/>
            </w:pPr>
            <w:r>
              <w:rPr>
                <w:b/>
                <w:bCs/>
              </w:rPr>
              <w:t>ПК</w:t>
            </w:r>
          </w:p>
        </w:tc>
        <w:tc>
          <w:tcPr>
            <w:tcW w:w="1430"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1074" w:h="4296" w:wrap="none" w:vAnchor="page" w:hAnchor="page" w:x="437" w:y="11467"/>
              <w:ind w:firstLine="520"/>
            </w:pPr>
            <w:r>
              <w:rPr>
                <w:b/>
                <w:bCs/>
              </w:rPr>
              <w:t>ОК</w:t>
            </w:r>
          </w:p>
        </w:tc>
      </w:tr>
      <w:tr w:rsidR="00636E75">
        <w:trPr>
          <w:trHeight w:hRule="exact" w:val="432"/>
        </w:trPr>
        <w:tc>
          <w:tcPr>
            <w:tcW w:w="8654"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Знакомство с ДОО - базой практики, материальной базой, возрастной группой.</w:t>
            </w:r>
          </w:p>
        </w:tc>
        <w:tc>
          <w:tcPr>
            <w:tcW w:w="989"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ПК 5.2</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4296" w:wrap="none" w:vAnchor="page" w:hAnchor="page" w:x="437" w:y="11467"/>
            </w:pPr>
            <w:r>
              <w:t>ОК 1 ОК 4</w:t>
            </w:r>
          </w:p>
        </w:tc>
      </w:tr>
      <w:tr w:rsidR="00636E75">
        <w:trPr>
          <w:trHeight w:hRule="exact" w:val="840"/>
        </w:trPr>
        <w:tc>
          <w:tcPr>
            <w:tcW w:w="8654" w:type="dxa"/>
            <w:tcBorders>
              <w:top w:val="single" w:sz="4" w:space="0" w:color="auto"/>
              <w:left w:val="single" w:sz="4" w:space="0" w:color="auto"/>
            </w:tcBorders>
            <w:shd w:val="clear" w:color="auto" w:fill="FFFFFF"/>
            <w:vAlign w:val="bottom"/>
          </w:tcPr>
          <w:p w:rsidR="00636E75" w:rsidRDefault="00C157A4">
            <w:pPr>
              <w:pStyle w:val="a5"/>
              <w:framePr w:w="11074" w:h="4296" w:wrap="none" w:vAnchor="page" w:hAnchor="page" w:x="437" w:y="11467"/>
            </w:pPr>
            <w:r>
              <w:t>Организация и проведение творческих игр (сюжетно-ролевых, строительных, театрализованных, режиссерских)</w:t>
            </w:r>
          </w:p>
          <w:p w:rsidR="00636E75" w:rsidRDefault="00C157A4">
            <w:pPr>
              <w:pStyle w:val="a5"/>
              <w:framePr w:w="11074" w:h="4296" w:wrap="none" w:vAnchor="page" w:hAnchor="page" w:x="437" w:y="11467"/>
            </w:pPr>
            <w:r>
              <w:t>и игр с правилами (дидактических, подвижных).</w:t>
            </w:r>
          </w:p>
        </w:tc>
        <w:tc>
          <w:tcPr>
            <w:tcW w:w="989"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ПК 2.2</w:t>
            </w:r>
          </w:p>
          <w:p w:rsidR="00636E75" w:rsidRDefault="00C157A4">
            <w:pPr>
              <w:pStyle w:val="a5"/>
              <w:framePr w:w="11074" w:h="4296" w:wrap="none" w:vAnchor="page" w:hAnchor="page" w:x="437" w:y="11467"/>
            </w:pPr>
            <w:r>
              <w:t>ПК 2.7</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4296" w:wrap="none" w:vAnchor="page" w:hAnchor="page" w:x="437" w:y="11467"/>
            </w:pPr>
            <w:r>
              <w:t>ОК 2 ОК 7</w:t>
            </w:r>
          </w:p>
        </w:tc>
      </w:tr>
      <w:tr w:rsidR="00636E75">
        <w:trPr>
          <w:trHeight w:hRule="exact" w:val="840"/>
        </w:trPr>
        <w:tc>
          <w:tcPr>
            <w:tcW w:w="8654"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Организация общения дошкольников в повседневной жизни и различных видах деятельности.</w:t>
            </w:r>
          </w:p>
        </w:tc>
        <w:tc>
          <w:tcPr>
            <w:tcW w:w="989"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ПК 2.2</w:t>
            </w:r>
          </w:p>
          <w:p w:rsidR="00636E75" w:rsidRDefault="00C157A4">
            <w:pPr>
              <w:pStyle w:val="a5"/>
              <w:framePr w:w="11074" w:h="4296" w:wrap="none" w:vAnchor="page" w:hAnchor="page" w:x="437" w:y="11467"/>
            </w:pPr>
            <w:r>
              <w:t>ПК 2.4</w:t>
            </w:r>
          </w:p>
          <w:p w:rsidR="00636E75" w:rsidRDefault="00C157A4">
            <w:pPr>
              <w:pStyle w:val="a5"/>
              <w:framePr w:w="11074" w:h="4296" w:wrap="none" w:vAnchor="page" w:hAnchor="page" w:x="437" w:y="11467"/>
            </w:pPr>
            <w:r>
              <w:t>ПК 2.7</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4296" w:wrap="none" w:vAnchor="page" w:hAnchor="page" w:x="437" w:y="11467"/>
            </w:pPr>
            <w:r>
              <w:t>ОК 2</w:t>
            </w:r>
          </w:p>
          <w:p w:rsidR="00636E75" w:rsidRDefault="00C157A4">
            <w:pPr>
              <w:pStyle w:val="a5"/>
              <w:framePr w:w="11074" w:h="4296" w:wrap="none" w:vAnchor="page" w:hAnchor="page" w:x="437" w:y="11467"/>
            </w:pPr>
            <w:r>
              <w:t>ОК 7</w:t>
            </w:r>
          </w:p>
        </w:tc>
      </w:tr>
      <w:tr w:rsidR="00636E75">
        <w:trPr>
          <w:trHeight w:hRule="exact" w:val="562"/>
        </w:trPr>
        <w:tc>
          <w:tcPr>
            <w:tcW w:w="8654"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Организация различных видов продуктивной деятельности дошкольников.</w:t>
            </w:r>
          </w:p>
        </w:tc>
        <w:tc>
          <w:tcPr>
            <w:tcW w:w="989" w:type="dxa"/>
            <w:tcBorders>
              <w:top w:val="single" w:sz="4" w:space="0" w:color="auto"/>
              <w:left w:val="single" w:sz="4" w:space="0" w:color="auto"/>
            </w:tcBorders>
            <w:shd w:val="clear" w:color="auto" w:fill="FFFFFF"/>
          </w:tcPr>
          <w:p w:rsidR="00636E75" w:rsidRDefault="00C157A4">
            <w:pPr>
              <w:pStyle w:val="a5"/>
              <w:framePr w:w="11074" w:h="4296" w:wrap="none" w:vAnchor="page" w:hAnchor="page" w:x="437" w:y="11467"/>
            </w:pPr>
            <w:r>
              <w:t>ПК 2.5</w:t>
            </w:r>
          </w:p>
          <w:p w:rsidR="00636E75" w:rsidRDefault="00C157A4">
            <w:pPr>
              <w:pStyle w:val="a5"/>
              <w:framePr w:w="11074" w:h="4296" w:wrap="none" w:vAnchor="page" w:hAnchor="page" w:x="437" w:y="11467"/>
            </w:pPr>
            <w:r>
              <w:t>ПК 2.7</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4296" w:wrap="none" w:vAnchor="page" w:hAnchor="page" w:x="437" w:y="11467"/>
            </w:pPr>
            <w:r>
              <w:t>ОК 2 ОК 7</w:t>
            </w:r>
          </w:p>
        </w:tc>
      </w:tr>
      <w:tr w:rsidR="00636E75">
        <w:trPr>
          <w:trHeight w:hRule="exact" w:val="346"/>
        </w:trPr>
        <w:tc>
          <w:tcPr>
            <w:tcW w:w="8654" w:type="dxa"/>
            <w:tcBorders>
              <w:top w:val="single" w:sz="4" w:space="0" w:color="auto"/>
              <w:left w:val="single" w:sz="4" w:space="0" w:color="auto"/>
            </w:tcBorders>
            <w:shd w:val="clear" w:color="auto" w:fill="FFFFFF"/>
            <w:vAlign w:val="center"/>
          </w:tcPr>
          <w:p w:rsidR="00636E75" w:rsidRDefault="00C157A4">
            <w:pPr>
              <w:pStyle w:val="a5"/>
              <w:framePr w:w="11074" w:h="4296" w:wrap="none" w:vAnchor="page" w:hAnchor="page" w:x="437" w:y="11467"/>
            </w:pPr>
            <w:r>
              <w:t>Организация и проведение развлечений</w:t>
            </w:r>
          </w:p>
        </w:tc>
        <w:tc>
          <w:tcPr>
            <w:tcW w:w="989" w:type="dxa"/>
            <w:tcBorders>
              <w:top w:val="single" w:sz="4" w:space="0" w:color="auto"/>
              <w:left w:val="single" w:sz="4" w:space="0" w:color="auto"/>
            </w:tcBorders>
            <w:shd w:val="clear" w:color="auto" w:fill="FFFFFF"/>
            <w:vAlign w:val="center"/>
          </w:tcPr>
          <w:p w:rsidR="00636E75" w:rsidRDefault="00C157A4">
            <w:pPr>
              <w:pStyle w:val="a5"/>
              <w:framePr w:w="11074" w:h="4296" w:wrap="none" w:vAnchor="page" w:hAnchor="page" w:x="437" w:y="11467"/>
            </w:pPr>
            <w:r>
              <w:t>ПК 2.6</w:t>
            </w:r>
          </w:p>
        </w:tc>
        <w:tc>
          <w:tcPr>
            <w:tcW w:w="1430"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1074" w:h="4296" w:wrap="none" w:vAnchor="page" w:hAnchor="page" w:x="437" w:y="11467"/>
            </w:pPr>
            <w:r>
              <w:t>ОК 2 ОК 7</w:t>
            </w:r>
          </w:p>
        </w:tc>
      </w:tr>
      <w:tr w:rsidR="00636E75">
        <w:trPr>
          <w:trHeight w:hRule="exact" w:val="360"/>
        </w:trPr>
        <w:tc>
          <w:tcPr>
            <w:tcW w:w="8654"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1074" w:h="4296" w:wrap="none" w:vAnchor="page" w:hAnchor="page" w:x="437" w:y="11467"/>
            </w:pPr>
            <w:r>
              <w:t>Участие в подготовке и проведении досугов в образовательном учреждении.</w:t>
            </w:r>
          </w:p>
        </w:tc>
        <w:tc>
          <w:tcPr>
            <w:tcW w:w="989"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1074" w:h="4296" w:wrap="none" w:vAnchor="page" w:hAnchor="page" w:x="437" w:y="11467"/>
            </w:pPr>
            <w:r>
              <w:t>ПК 2.6</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36E75" w:rsidRDefault="00C157A4">
            <w:pPr>
              <w:pStyle w:val="a5"/>
              <w:framePr w:w="11074" w:h="4296" w:wrap="none" w:vAnchor="page" w:hAnchor="page" w:x="437" w:y="11467"/>
            </w:pPr>
            <w:r>
              <w:t>ОК 2 ОК 7</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654"/>
        <w:gridCol w:w="989"/>
        <w:gridCol w:w="1430"/>
      </w:tblGrid>
      <w:tr w:rsidR="00636E75">
        <w:trPr>
          <w:trHeight w:hRule="exact" w:val="566"/>
        </w:trPr>
        <w:tc>
          <w:tcPr>
            <w:tcW w:w="8654"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Организация деятельности детей по изготовлению поделок из различных материалов.</w:t>
            </w:r>
          </w:p>
        </w:tc>
        <w:tc>
          <w:tcPr>
            <w:tcW w:w="989"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ПК 2.5</w:t>
            </w:r>
          </w:p>
          <w:p w:rsidR="00636E75" w:rsidRDefault="00C157A4">
            <w:pPr>
              <w:pStyle w:val="a5"/>
              <w:framePr w:w="11074" w:h="3600" w:wrap="none" w:vAnchor="page" w:hAnchor="page" w:x="437" w:y="427"/>
            </w:pPr>
            <w:r>
              <w:t>ПК 2.7</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3600" w:wrap="none" w:vAnchor="page" w:hAnchor="page" w:x="437" w:y="427"/>
            </w:pPr>
            <w:r>
              <w:t>ОК 2 ОК 7</w:t>
            </w:r>
          </w:p>
        </w:tc>
      </w:tr>
      <w:tr w:rsidR="00636E75">
        <w:trPr>
          <w:trHeight w:hRule="exact" w:val="331"/>
        </w:trPr>
        <w:tc>
          <w:tcPr>
            <w:tcW w:w="8654" w:type="dxa"/>
            <w:tcBorders>
              <w:top w:val="single" w:sz="4" w:space="0" w:color="auto"/>
              <w:left w:val="single" w:sz="4" w:space="0" w:color="auto"/>
            </w:tcBorders>
            <w:shd w:val="clear" w:color="auto" w:fill="FFFFFF"/>
          </w:tcPr>
          <w:p w:rsidR="00636E75" w:rsidRDefault="00C157A4">
            <w:pPr>
              <w:pStyle w:val="a5"/>
              <w:framePr w:w="11074" w:h="3600" w:wrap="none" w:vAnchor="page" w:hAnchor="page" w:x="437" w:y="427"/>
            </w:pPr>
            <w:r>
              <w:t>Оценка продуктов детской деятельности.</w:t>
            </w:r>
          </w:p>
        </w:tc>
        <w:tc>
          <w:tcPr>
            <w:tcW w:w="989" w:type="dxa"/>
            <w:tcBorders>
              <w:top w:val="single" w:sz="4" w:space="0" w:color="auto"/>
              <w:left w:val="single" w:sz="4" w:space="0" w:color="auto"/>
            </w:tcBorders>
            <w:shd w:val="clear" w:color="auto" w:fill="FFFFFF"/>
          </w:tcPr>
          <w:p w:rsidR="00636E75" w:rsidRDefault="00C157A4">
            <w:pPr>
              <w:pStyle w:val="a5"/>
              <w:framePr w:w="11074" w:h="3600" w:wrap="none" w:vAnchor="page" w:hAnchor="page" w:x="437" w:y="427"/>
            </w:pPr>
            <w:r>
              <w:t>ПК 2.7</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3600" w:wrap="none" w:vAnchor="page" w:hAnchor="page" w:x="437" w:y="427"/>
            </w:pPr>
            <w:r>
              <w:t>ОК 2 ОК 7</w:t>
            </w:r>
          </w:p>
        </w:tc>
      </w:tr>
      <w:tr w:rsidR="00636E75">
        <w:trPr>
          <w:trHeight w:hRule="exact" w:val="336"/>
        </w:trPr>
        <w:tc>
          <w:tcPr>
            <w:tcW w:w="8654" w:type="dxa"/>
            <w:tcBorders>
              <w:top w:val="single" w:sz="4" w:space="0" w:color="auto"/>
              <w:left w:val="single" w:sz="4" w:space="0" w:color="auto"/>
            </w:tcBorders>
            <w:shd w:val="clear" w:color="auto" w:fill="FFFFFF"/>
            <w:vAlign w:val="center"/>
          </w:tcPr>
          <w:p w:rsidR="00636E75" w:rsidRDefault="00C157A4">
            <w:pPr>
              <w:pStyle w:val="a5"/>
              <w:framePr w:w="11074" w:h="3600" w:wrap="none" w:vAnchor="page" w:hAnchor="page" w:x="437" w:y="427"/>
            </w:pPr>
            <w:r>
              <w:t>Организация ухода за растениями.</w:t>
            </w:r>
          </w:p>
        </w:tc>
        <w:tc>
          <w:tcPr>
            <w:tcW w:w="989" w:type="dxa"/>
            <w:tcBorders>
              <w:top w:val="single" w:sz="4" w:space="0" w:color="auto"/>
              <w:left w:val="single" w:sz="4" w:space="0" w:color="auto"/>
            </w:tcBorders>
            <w:shd w:val="clear" w:color="auto" w:fill="FFFFFF"/>
            <w:vAlign w:val="center"/>
          </w:tcPr>
          <w:p w:rsidR="00636E75" w:rsidRDefault="00C157A4">
            <w:pPr>
              <w:pStyle w:val="a5"/>
              <w:framePr w:w="11074" w:h="3600" w:wrap="none" w:vAnchor="page" w:hAnchor="page" w:x="437" w:y="427"/>
            </w:pPr>
            <w:r>
              <w:t>ПК 2.3</w:t>
            </w:r>
          </w:p>
        </w:tc>
        <w:tc>
          <w:tcPr>
            <w:tcW w:w="1430"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1074" w:h="3600" w:wrap="none" w:vAnchor="page" w:hAnchor="page" w:x="437" w:y="427"/>
            </w:pPr>
            <w:r>
              <w:t>ОК 2 ОК 7</w:t>
            </w:r>
          </w:p>
        </w:tc>
      </w:tr>
      <w:tr w:rsidR="00636E75">
        <w:trPr>
          <w:trHeight w:hRule="exact" w:val="283"/>
        </w:trPr>
        <w:tc>
          <w:tcPr>
            <w:tcW w:w="8654"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Самоанализ организация различных видов деятельности и общения детей.</w:t>
            </w:r>
          </w:p>
        </w:tc>
        <w:tc>
          <w:tcPr>
            <w:tcW w:w="989"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ПК 2.7</w:t>
            </w:r>
          </w:p>
        </w:tc>
        <w:tc>
          <w:tcPr>
            <w:tcW w:w="1430"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074" w:h="3600" w:wrap="none" w:vAnchor="page" w:hAnchor="page" w:x="437" w:y="427"/>
            </w:pPr>
            <w:r>
              <w:t>ОК 2 ОК 7</w:t>
            </w:r>
          </w:p>
        </w:tc>
      </w:tr>
      <w:tr w:rsidR="00636E75">
        <w:trPr>
          <w:trHeight w:hRule="exact" w:val="562"/>
        </w:trPr>
        <w:tc>
          <w:tcPr>
            <w:tcW w:w="8654"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Разработка предложений по совершенствованию и коррекции организации различных видов деятельности и общения детей</w:t>
            </w:r>
          </w:p>
        </w:tc>
        <w:tc>
          <w:tcPr>
            <w:tcW w:w="989"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ПК 2.1</w:t>
            </w:r>
          </w:p>
          <w:p w:rsidR="00636E75" w:rsidRDefault="00C157A4">
            <w:pPr>
              <w:pStyle w:val="a5"/>
              <w:framePr w:w="11074" w:h="3600" w:wrap="none" w:vAnchor="page" w:hAnchor="page" w:x="437" w:y="427"/>
            </w:pPr>
            <w:r>
              <w:t>ПК 5.4</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3600" w:wrap="none" w:vAnchor="page" w:hAnchor="page" w:x="437" w:y="427"/>
            </w:pPr>
            <w:r>
              <w:t>ОК 2 ОК 4</w:t>
            </w:r>
          </w:p>
        </w:tc>
      </w:tr>
      <w:tr w:rsidR="00636E75">
        <w:trPr>
          <w:trHeight w:hRule="exact" w:val="562"/>
        </w:trPr>
        <w:tc>
          <w:tcPr>
            <w:tcW w:w="8654"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Оформление документации по планированию, организации различных видов деятельности и общения детей.</w:t>
            </w:r>
          </w:p>
        </w:tc>
        <w:tc>
          <w:tcPr>
            <w:tcW w:w="989"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ПК 2.1</w:t>
            </w:r>
          </w:p>
          <w:p w:rsidR="00636E75" w:rsidRDefault="00C157A4">
            <w:pPr>
              <w:pStyle w:val="a5"/>
              <w:framePr w:w="11074" w:h="3600" w:wrap="none" w:vAnchor="page" w:hAnchor="page" w:x="437" w:y="427"/>
            </w:pPr>
            <w:r>
              <w:t>ПК 5.2</w:t>
            </w:r>
          </w:p>
        </w:tc>
        <w:tc>
          <w:tcPr>
            <w:tcW w:w="1430" w:type="dxa"/>
            <w:tcBorders>
              <w:top w:val="single" w:sz="4" w:space="0" w:color="auto"/>
              <w:left w:val="single" w:sz="4" w:space="0" w:color="auto"/>
              <w:right w:val="single" w:sz="4" w:space="0" w:color="auto"/>
            </w:tcBorders>
            <w:shd w:val="clear" w:color="auto" w:fill="FFFFFF"/>
          </w:tcPr>
          <w:p w:rsidR="00636E75" w:rsidRDefault="00C157A4">
            <w:pPr>
              <w:pStyle w:val="a5"/>
              <w:framePr w:w="11074" w:h="3600" w:wrap="none" w:vAnchor="page" w:hAnchor="page" w:x="437" w:y="427"/>
            </w:pPr>
            <w:r>
              <w:t>ОК 2</w:t>
            </w:r>
          </w:p>
        </w:tc>
      </w:tr>
      <w:tr w:rsidR="00636E75">
        <w:trPr>
          <w:trHeight w:hRule="exact" w:val="562"/>
        </w:trPr>
        <w:tc>
          <w:tcPr>
            <w:tcW w:w="8654" w:type="dxa"/>
            <w:tcBorders>
              <w:top w:val="single" w:sz="4" w:space="0" w:color="auto"/>
              <w:left w:val="single" w:sz="4" w:space="0" w:color="auto"/>
            </w:tcBorders>
            <w:shd w:val="clear" w:color="auto" w:fill="FFFFFF"/>
            <w:vAlign w:val="bottom"/>
          </w:tcPr>
          <w:p w:rsidR="00636E75" w:rsidRDefault="00C157A4">
            <w:pPr>
              <w:pStyle w:val="a5"/>
              <w:framePr w:w="11074" w:h="3600" w:wrap="none" w:vAnchor="page" w:hAnchor="page" w:x="437" w:y="427"/>
            </w:pPr>
            <w:r>
              <w:t>Составление отчета практиканта, утвержденного образовательной организацией - базой практики</w:t>
            </w:r>
          </w:p>
        </w:tc>
        <w:tc>
          <w:tcPr>
            <w:tcW w:w="989" w:type="dxa"/>
            <w:tcBorders>
              <w:top w:val="single" w:sz="4" w:space="0" w:color="auto"/>
              <w:left w:val="single" w:sz="4" w:space="0" w:color="auto"/>
            </w:tcBorders>
            <w:shd w:val="clear" w:color="auto" w:fill="FFFFFF"/>
          </w:tcPr>
          <w:p w:rsidR="00636E75" w:rsidRDefault="00C157A4">
            <w:pPr>
              <w:pStyle w:val="a5"/>
              <w:framePr w:w="11074" w:h="3600" w:wrap="none" w:vAnchor="page" w:hAnchor="page" w:x="437" w:y="427"/>
            </w:pPr>
            <w:r>
              <w:t>ПК 5.4</w:t>
            </w:r>
          </w:p>
        </w:tc>
        <w:tc>
          <w:tcPr>
            <w:tcW w:w="1430"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074" w:h="3600" w:wrap="none" w:vAnchor="page" w:hAnchor="page" w:x="437" w:y="427"/>
            </w:pPr>
            <w:r>
              <w:t>ОК 1 ОК 2</w:t>
            </w:r>
          </w:p>
          <w:p w:rsidR="00636E75" w:rsidRDefault="00C157A4">
            <w:pPr>
              <w:pStyle w:val="a5"/>
              <w:framePr w:w="11074" w:h="3600" w:wrap="none" w:vAnchor="page" w:hAnchor="page" w:x="437" w:y="427"/>
            </w:pPr>
            <w:r>
              <w:t>ОК 4</w:t>
            </w:r>
          </w:p>
        </w:tc>
      </w:tr>
      <w:tr w:rsidR="00636E75">
        <w:trPr>
          <w:trHeight w:hRule="exact" w:val="398"/>
        </w:trPr>
        <w:tc>
          <w:tcPr>
            <w:tcW w:w="8654"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1074" w:h="3600" w:wrap="none" w:vAnchor="page" w:hAnchor="page" w:x="437" w:y="427"/>
            </w:pPr>
            <w:r>
              <w:t>Ведение дневника производственной практики</w:t>
            </w:r>
          </w:p>
        </w:tc>
        <w:tc>
          <w:tcPr>
            <w:tcW w:w="989"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1074" w:h="3600" w:wrap="none" w:vAnchor="page" w:hAnchor="page" w:x="437" w:y="427"/>
            </w:pPr>
            <w:r>
              <w:t>ПК 5.4</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636E75" w:rsidRDefault="00C157A4">
            <w:pPr>
              <w:pStyle w:val="a5"/>
              <w:framePr w:w="11074" w:h="3600" w:wrap="none" w:vAnchor="page" w:hAnchor="page" w:x="437" w:y="427"/>
            </w:pPr>
            <w:r>
              <w:t>ОК 2</w:t>
            </w:r>
          </w:p>
        </w:tc>
      </w:tr>
    </w:tbl>
    <w:tbl>
      <w:tblPr>
        <w:tblOverlap w:val="never"/>
        <w:tblW w:w="0" w:type="auto"/>
        <w:tblLayout w:type="fixed"/>
        <w:tblCellMar>
          <w:left w:w="10" w:type="dxa"/>
          <w:right w:w="10" w:type="dxa"/>
        </w:tblCellMar>
        <w:tblLook w:val="04A0" w:firstRow="1" w:lastRow="0" w:firstColumn="1" w:lastColumn="0" w:noHBand="0" w:noVBand="1"/>
      </w:tblPr>
      <w:tblGrid>
        <w:gridCol w:w="3691"/>
        <w:gridCol w:w="5102"/>
        <w:gridCol w:w="2280"/>
      </w:tblGrid>
      <w:tr w:rsidR="00636E75">
        <w:trPr>
          <w:trHeight w:hRule="exact" w:val="1118"/>
        </w:trPr>
        <w:tc>
          <w:tcPr>
            <w:tcW w:w="3691" w:type="dxa"/>
            <w:tcBorders>
              <w:top w:val="single" w:sz="4" w:space="0" w:color="auto"/>
              <w:left w:val="single" w:sz="4" w:space="0" w:color="auto"/>
            </w:tcBorders>
            <w:shd w:val="clear" w:color="auto" w:fill="FFFFFF"/>
            <w:vAlign w:val="center"/>
          </w:tcPr>
          <w:p w:rsidR="00636E75" w:rsidRDefault="00C157A4">
            <w:pPr>
              <w:pStyle w:val="a5"/>
              <w:framePr w:w="11074" w:h="9696" w:wrap="none" w:vAnchor="page" w:hAnchor="page" w:x="437" w:y="4344"/>
              <w:jc w:val="center"/>
            </w:pPr>
            <w:r>
              <w:rPr>
                <w:b/>
                <w:bCs/>
              </w:rPr>
              <w:t>Профессиональные компетенции</w:t>
            </w:r>
          </w:p>
        </w:tc>
        <w:tc>
          <w:tcPr>
            <w:tcW w:w="5102" w:type="dxa"/>
            <w:tcBorders>
              <w:top w:val="single" w:sz="4" w:space="0" w:color="auto"/>
              <w:left w:val="single" w:sz="4" w:space="0" w:color="auto"/>
            </w:tcBorders>
            <w:shd w:val="clear" w:color="auto" w:fill="FFFFFF"/>
            <w:vAlign w:val="center"/>
          </w:tcPr>
          <w:p w:rsidR="00636E75" w:rsidRDefault="00C157A4">
            <w:pPr>
              <w:pStyle w:val="a5"/>
              <w:framePr w:w="11074" w:h="9696" w:wrap="none" w:vAnchor="page" w:hAnchor="page" w:x="437" w:y="4344"/>
              <w:jc w:val="center"/>
            </w:pPr>
            <w:r>
              <w:rPr>
                <w:b/>
                <w:bCs/>
              </w:rPr>
              <w:t>Виды работ, требования к их выполнению и/ или условия выполнения</w:t>
            </w:r>
          </w:p>
        </w:tc>
        <w:tc>
          <w:tcPr>
            <w:tcW w:w="2280"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074" w:h="9696" w:wrap="none" w:vAnchor="page" w:hAnchor="page" w:x="437" w:y="4344"/>
              <w:jc w:val="center"/>
            </w:pPr>
            <w:r>
              <w:rPr>
                <w:b/>
                <w:bCs/>
              </w:rPr>
              <w:t>Документ, подтверждающий качество выполнения работ</w:t>
            </w:r>
          </w:p>
        </w:tc>
      </w:tr>
      <w:tr w:rsidR="00636E75">
        <w:trPr>
          <w:trHeight w:hRule="exact" w:val="8578"/>
        </w:trPr>
        <w:tc>
          <w:tcPr>
            <w:tcW w:w="3691" w:type="dxa"/>
            <w:tcBorders>
              <w:top w:val="single" w:sz="4" w:space="0" w:color="auto"/>
              <w:left w:val="single" w:sz="4" w:space="0" w:color="auto"/>
              <w:bottom w:val="single" w:sz="4" w:space="0" w:color="auto"/>
            </w:tcBorders>
            <w:shd w:val="clear" w:color="auto" w:fill="FFFFFF"/>
          </w:tcPr>
          <w:p w:rsidR="00636E75" w:rsidRDefault="00C157A4">
            <w:pPr>
              <w:pStyle w:val="a5"/>
              <w:framePr w:w="11074" w:h="9696" w:wrap="none" w:vAnchor="page" w:hAnchor="page" w:x="437" w:y="4344"/>
            </w:pPr>
            <w:r>
              <w:rPr>
                <w:sz w:val="22"/>
                <w:szCs w:val="22"/>
              </w:rPr>
              <w:t xml:space="preserve">ПК 2.1. </w:t>
            </w:r>
            <w:r>
              <w:t>Планировать различные виды деятельности и общения детей в течение дня.</w:t>
            </w:r>
          </w:p>
          <w:p w:rsidR="00636E75" w:rsidRDefault="00C157A4">
            <w:pPr>
              <w:pStyle w:val="a5"/>
              <w:framePr w:w="11074" w:h="9696" w:wrap="none" w:vAnchor="page" w:hAnchor="page" w:x="437" w:y="4344"/>
            </w:pPr>
            <w:r>
              <w:rPr>
                <w:sz w:val="22"/>
                <w:szCs w:val="22"/>
              </w:rPr>
              <w:t xml:space="preserve">ПК 2. 2. </w:t>
            </w:r>
            <w:r>
              <w:t xml:space="preserve">Организовывать различные игры с детьми раннего и дошкольного возраста. </w:t>
            </w:r>
            <w:r>
              <w:rPr>
                <w:sz w:val="22"/>
                <w:szCs w:val="22"/>
              </w:rPr>
              <w:t xml:space="preserve">ПК 2.3. </w:t>
            </w:r>
            <w:r>
              <w:t>Организовывать посильный труд и самообслуживание.</w:t>
            </w:r>
          </w:p>
          <w:p w:rsidR="00636E75" w:rsidRDefault="00C157A4">
            <w:pPr>
              <w:pStyle w:val="a5"/>
              <w:framePr w:w="11074" w:h="9696" w:wrap="none" w:vAnchor="page" w:hAnchor="page" w:x="437" w:y="4344"/>
            </w:pPr>
            <w:r>
              <w:rPr>
                <w:sz w:val="22"/>
                <w:szCs w:val="22"/>
              </w:rPr>
              <w:t xml:space="preserve">ПК 2.4. </w:t>
            </w:r>
            <w:r>
              <w:t>Организовывать общение детей.</w:t>
            </w:r>
          </w:p>
          <w:p w:rsidR="00636E75" w:rsidRDefault="00C157A4">
            <w:pPr>
              <w:pStyle w:val="a5"/>
              <w:framePr w:w="11074" w:h="9696" w:wrap="none" w:vAnchor="page" w:hAnchor="page" w:x="437" w:y="4344"/>
            </w:pPr>
            <w:r>
              <w:rPr>
                <w:sz w:val="22"/>
                <w:szCs w:val="22"/>
              </w:rPr>
              <w:t xml:space="preserve">ПК 2.5. </w:t>
            </w:r>
            <w:r>
              <w:t>Организовывать продуктивную деятельность дошкольников (рисование, лепка, аппликация, конструирование). ПК 2.6. Организовывать и проводить праздники и развлечения для детей раннего и дошкольного возраста.</w:t>
            </w:r>
          </w:p>
          <w:p w:rsidR="00636E75" w:rsidRDefault="00C157A4">
            <w:pPr>
              <w:pStyle w:val="a5"/>
              <w:framePr w:w="11074" w:h="9696" w:wrap="none" w:vAnchor="page" w:hAnchor="page" w:x="437" w:y="4344"/>
            </w:pPr>
            <w:r>
              <w:t>ПК 2.7. Анализировать процесс и результаты организации различных видов деятельности и общения детей.</w:t>
            </w:r>
          </w:p>
          <w:p w:rsidR="00636E75" w:rsidRDefault="00C157A4">
            <w:pPr>
              <w:pStyle w:val="a5"/>
              <w:framePr w:w="11074" w:h="9696" w:wrap="none" w:vAnchor="page" w:hAnchor="page" w:x="437" w:y="4344"/>
            </w:pPr>
            <w:r>
              <w:t>ПК 5.2. Создавать в группе предметно - развивающую среду. ПК 5.4. Оформлять педагогические разработки в виде отчетов, рефератов, выступлений.</w:t>
            </w:r>
          </w:p>
        </w:tc>
        <w:tc>
          <w:tcPr>
            <w:tcW w:w="5102"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1074" w:h="9696" w:wrap="none" w:vAnchor="page" w:hAnchor="page" w:x="437" w:y="4344"/>
            </w:pPr>
            <w:r>
              <w:t>Ознакомление с дошкольной образовательной организацией, материальной базой, возрастной группой.</w:t>
            </w:r>
          </w:p>
          <w:p w:rsidR="00636E75" w:rsidRDefault="00C157A4">
            <w:pPr>
              <w:pStyle w:val="a5"/>
              <w:framePr w:w="11074" w:h="9696" w:wrap="none" w:vAnchor="page" w:hAnchor="page" w:x="437" w:y="4344"/>
            </w:pPr>
            <w:r>
              <w:t>Организация и проведение творческих игр (сюжетно-ролевых, строительных, театрализованных, режиссерских) и игр с правилами (дидактических, подвижных). Организация общения дошкольников в повседневной жизни и различных видах деятельности.</w:t>
            </w:r>
          </w:p>
          <w:p w:rsidR="00636E75" w:rsidRDefault="00C157A4">
            <w:pPr>
              <w:pStyle w:val="a5"/>
              <w:framePr w:w="11074" w:h="9696" w:wrap="none" w:vAnchor="page" w:hAnchor="page" w:x="437" w:y="4344"/>
            </w:pPr>
            <w:r>
              <w:t>Организация различных видов продуктивной деятельности дошкольников.</w:t>
            </w:r>
          </w:p>
          <w:p w:rsidR="00636E75" w:rsidRDefault="00C157A4">
            <w:pPr>
              <w:pStyle w:val="a5"/>
              <w:framePr w:w="11074" w:h="9696" w:wrap="none" w:vAnchor="page" w:hAnchor="page" w:x="437" w:y="4344"/>
            </w:pPr>
            <w:r>
              <w:t>Организация и проведение развлечений. Участие в подготовке и проведении досугов в образовательном учреждении.</w:t>
            </w:r>
          </w:p>
          <w:p w:rsidR="00636E75" w:rsidRDefault="00C157A4">
            <w:pPr>
              <w:pStyle w:val="a5"/>
              <w:framePr w:w="11074" w:h="9696" w:wrap="none" w:vAnchor="page" w:hAnchor="page" w:x="437" w:y="4344"/>
            </w:pPr>
            <w:r>
              <w:t>Организация деятельности детей по изготовлению поделок из различных материалов.</w:t>
            </w:r>
          </w:p>
          <w:p w:rsidR="00636E75" w:rsidRDefault="00C157A4">
            <w:pPr>
              <w:pStyle w:val="a5"/>
              <w:framePr w:w="11074" w:h="9696" w:wrap="none" w:vAnchor="page" w:hAnchor="page" w:x="437" w:y="4344"/>
            </w:pPr>
            <w:r>
              <w:t>Оценка продуктов детской деятельности. Организация ухода за растениями.</w:t>
            </w:r>
          </w:p>
          <w:p w:rsidR="00636E75" w:rsidRDefault="00C157A4">
            <w:pPr>
              <w:pStyle w:val="a5"/>
              <w:framePr w:w="11074" w:h="9696" w:wrap="none" w:vAnchor="page" w:hAnchor="page" w:x="437" w:y="4344"/>
            </w:pPr>
            <w:r>
              <w:t>Самоанализ организация различных видов деятельности и общения детей.</w:t>
            </w:r>
          </w:p>
          <w:p w:rsidR="00636E75" w:rsidRDefault="00C157A4">
            <w:pPr>
              <w:pStyle w:val="a5"/>
              <w:framePr w:w="11074" w:h="9696" w:wrap="none" w:vAnchor="page" w:hAnchor="page" w:x="437" w:y="4344"/>
            </w:pPr>
            <w:r>
              <w:t>Разработка предложений по совершенствованию и коррекции организации различных видов деятельности и общения детей</w:t>
            </w:r>
          </w:p>
          <w:p w:rsidR="00636E75" w:rsidRDefault="00C157A4">
            <w:pPr>
              <w:pStyle w:val="a5"/>
              <w:framePr w:w="11074" w:h="9696" w:wrap="none" w:vAnchor="page" w:hAnchor="page" w:x="437" w:y="4344"/>
            </w:pPr>
            <w:r>
              <w:t>Оформление документации по организации различных видов деятельности и общения детей. Подготовка отчетной документации. Подготовка и проведение итоговой конференции.</w:t>
            </w:r>
          </w:p>
        </w:tc>
        <w:tc>
          <w:tcPr>
            <w:tcW w:w="2280"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1074" w:h="9696" w:wrap="none" w:vAnchor="page" w:hAnchor="page" w:x="437" w:y="4344"/>
            </w:pPr>
            <w:r>
              <w:t>Аттестационный лист</w:t>
            </w:r>
          </w:p>
          <w:p w:rsidR="00636E75" w:rsidRDefault="00C157A4">
            <w:pPr>
              <w:pStyle w:val="a5"/>
              <w:framePr w:w="11074" w:h="9696" w:wrap="none" w:vAnchor="page" w:hAnchor="page" w:x="437" w:y="4344"/>
            </w:pPr>
            <w:r>
              <w:t>Оценочный лист</w:t>
            </w:r>
          </w:p>
        </w:tc>
      </w:tr>
    </w:tbl>
    <w:p w:rsidR="00636E75" w:rsidRDefault="00C157A4">
      <w:pPr>
        <w:pStyle w:val="a7"/>
        <w:framePr w:wrap="none" w:vAnchor="page" w:hAnchor="page" w:x="4133" w:y="14309"/>
        <w:rPr>
          <w:sz w:val="24"/>
          <w:szCs w:val="24"/>
        </w:rPr>
      </w:pPr>
      <w:r>
        <w:rPr>
          <w:b/>
          <w:bCs/>
          <w:sz w:val="24"/>
          <w:szCs w:val="24"/>
        </w:rPr>
        <w:t>ОБЪЕМ РАБОТ НА ПРАКТИКЕ</w:t>
      </w:r>
    </w:p>
    <w:tbl>
      <w:tblPr>
        <w:tblOverlap w:val="never"/>
        <w:tblW w:w="0" w:type="auto"/>
        <w:tblLayout w:type="fixed"/>
        <w:tblCellMar>
          <w:left w:w="10" w:type="dxa"/>
          <w:right w:w="10" w:type="dxa"/>
        </w:tblCellMar>
        <w:tblLook w:val="04A0" w:firstRow="1" w:lastRow="0" w:firstColumn="1" w:lastColumn="0" w:noHBand="0" w:noVBand="1"/>
      </w:tblPr>
      <w:tblGrid>
        <w:gridCol w:w="854"/>
        <w:gridCol w:w="1138"/>
        <w:gridCol w:w="3326"/>
        <w:gridCol w:w="854"/>
        <w:gridCol w:w="4757"/>
      </w:tblGrid>
      <w:tr w:rsidR="00636E75">
        <w:trPr>
          <w:trHeight w:hRule="exact" w:val="264"/>
        </w:trPr>
        <w:tc>
          <w:tcPr>
            <w:tcW w:w="854" w:type="dxa"/>
            <w:tcBorders>
              <w:top w:val="single" w:sz="4" w:space="0" w:color="auto"/>
              <w:left w:val="single" w:sz="4" w:space="0" w:color="auto"/>
            </w:tcBorders>
            <w:shd w:val="clear" w:color="auto" w:fill="FFFFFF"/>
            <w:vAlign w:val="bottom"/>
          </w:tcPr>
          <w:p w:rsidR="00636E75" w:rsidRDefault="00C157A4">
            <w:pPr>
              <w:pStyle w:val="a5"/>
              <w:framePr w:w="10930" w:h="874" w:wrap="none" w:vAnchor="page" w:hAnchor="page" w:x="509" w:y="14865"/>
              <w:jc w:val="center"/>
              <w:rPr>
                <w:sz w:val="22"/>
                <w:szCs w:val="22"/>
              </w:rPr>
            </w:pPr>
            <w:r>
              <w:rPr>
                <w:b/>
                <w:bCs/>
                <w:sz w:val="22"/>
                <w:szCs w:val="22"/>
              </w:rPr>
              <w:t>Курс</w:t>
            </w:r>
          </w:p>
        </w:tc>
        <w:tc>
          <w:tcPr>
            <w:tcW w:w="1138" w:type="dxa"/>
            <w:tcBorders>
              <w:top w:val="single" w:sz="4" w:space="0" w:color="auto"/>
              <w:left w:val="single" w:sz="4" w:space="0" w:color="auto"/>
            </w:tcBorders>
            <w:shd w:val="clear" w:color="auto" w:fill="FFFFFF"/>
            <w:vAlign w:val="bottom"/>
          </w:tcPr>
          <w:p w:rsidR="00636E75" w:rsidRDefault="00C157A4">
            <w:pPr>
              <w:pStyle w:val="a5"/>
              <w:framePr w:w="10930" w:h="874" w:wrap="none" w:vAnchor="page" w:hAnchor="page" w:x="509" w:y="14865"/>
              <w:jc w:val="center"/>
              <w:rPr>
                <w:sz w:val="22"/>
                <w:szCs w:val="22"/>
              </w:rPr>
            </w:pPr>
            <w:r>
              <w:rPr>
                <w:b/>
                <w:bCs/>
                <w:sz w:val="22"/>
                <w:szCs w:val="22"/>
              </w:rPr>
              <w:t>Семестр</w:t>
            </w:r>
          </w:p>
        </w:tc>
        <w:tc>
          <w:tcPr>
            <w:tcW w:w="3326" w:type="dxa"/>
            <w:tcBorders>
              <w:top w:val="single" w:sz="4" w:space="0" w:color="auto"/>
              <w:left w:val="single" w:sz="4" w:space="0" w:color="auto"/>
            </w:tcBorders>
            <w:shd w:val="clear" w:color="auto" w:fill="FFFFFF"/>
            <w:vAlign w:val="bottom"/>
          </w:tcPr>
          <w:p w:rsidR="00636E75" w:rsidRDefault="00C157A4">
            <w:pPr>
              <w:pStyle w:val="a5"/>
              <w:framePr w:w="10930" w:h="874" w:wrap="none" w:vAnchor="page" w:hAnchor="page" w:x="509" w:y="14865"/>
              <w:jc w:val="center"/>
              <w:rPr>
                <w:sz w:val="22"/>
                <w:szCs w:val="22"/>
              </w:rPr>
            </w:pPr>
            <w:r>
              <w:rPr>
                <w:b/>
                <w:bCs/>
                <w:sz w:val="22"/>
                <w:szCs w:val="22"/>
              </w:rPr>
              <w:t>Вид практики</w:t>
            </w:r>
          </w:p>
        </w:tc>
        <w:tc>
          <w:tcPr>
            <w:tcW w:w="854" w:type="dxa"/>
            <w:tcBorders>
              <w:top w:val="single" w:sz="4" w:space="0" w:color="auto"/>
              <w:left w:val="single" w:sz="4" w:space="0" w:color="auto"/>
            </w:tcBorders>
            <w:shd w:val="clear" w:color="auto" w:fill="FFFFFF"/>
            <w:vAlign w:val="bottom"/>
          </w:tcPr>
          <w:p w:rsidR="00636E75" w:rsidRDefault="00C157A4">
            <w:pPr>
              <w:pStyle w:val="a5"/>
              <w:framePr w:w="10930" w:h="874" w:wrap="none" w:vAnchor="page" w:hAnchor="page" w:x="509" w:y="14865"/>
              <w:jc w:val="center"/>
              <w:rPr>
                <w:sz w:val="22"/>
                <w:szCs w:val="22"/>
              </w:rPr>
            </w:pPr>
            <w:r>
              <w:rPr>
                <w:b/>
                <w:bCs/>
                <w:sz w:val="22"/>
                <w:szCs w:val="22"/>
              </w:rPr>
              <w:t>Часы</w:t>
            </w:r>
          </w:p>
        </w:tc>
        <w:tc>
          <w:tcPr>
            <w:tcW w:w="4757"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930" w:h="874" w:wrap="none" w:vAnchor="page" w:hAnchor="page" w:x="509" w:y="14865"/>
              <w:jc w:val="center"/>
              <w:rPr>
                <w:sz w:val="22"/>
                <w:szCs w:val="22"/>
              </w:rPr>
            </w:pPr>
            <w:r>
              <w:rPr>
                <w:b/>
                <w:bCs/>
                <w:sz w:val="22"/>
                <w:szCs w:val="22"/>
              </w:rPr>
              <w:t>Содержание</w:t>
            </w:r>
          </w:p>
        </w:tc>
      </w:tr>
      <w:tr w:rsidR="00636E75">
        <w:trPr>
          <w:trHeight w:hRule="exact" w:val="610"/>
        </w:trPr>
        <w:tc>
          <w:tcPr>
            <w:tcW w:w="854" w:type="dxa"/>
            <w:tcBorders>
              <w:top w:val="single" w:sz="4" w:space="0" w:color="auto"/>
              <w:left w:val="single" w:sz="4" w:space="0" w:color="auto"/>
              <w:bottom w:val="single" w:sz="4" w:space="0" w:color="auto"/>
            </w:tcBorders>
            <w:shd w:val="clear" w:color="auto" w:fill="FFFFFF"/>
          </w:tcPr>
          <w:p w:rsidR="00636E75" w:rsidRDefault="00C157A4">
            <w:pPr>
              <w:pStyle w:val="a5"/>
              <w:framePr w:w="10930" w:h="874" w:wrap="none" w:vAnchor="page" w:hAnchor="page" w:x="509" w:y="14865"/>
              <w:jc w:val="center"/>
            </w:pPr>
            <w:r>
              <w:t>3</w:t>
            </w:r>
          </w:p>
          <w:p w:rsidR="009D652F" w:rsidRDefault="009D652F">
            <w:pPr>
              <w:pStyle w:val="a5"/>
              <w:framePr w:w="10930" w:h="874" w:wrap="none" w:vAnchor="page" w:hAnchor="page" w:x="509" w:y="14865"/>
              <w:jc w:val="center"/>
            </w:pPr>
            <w:r>
              <w:t>4</w:t>
            </w:r>
          </w:p>
        </w:tc>
        <w:tc>
          <w:tcPr>
            <w:tcW w:w="1138" w:type="dxa"/>
            <w:tcBorders>
              <w:top w:val="single" w:sz="4" w:space="0" w:color="auto"/>
              <w:left w:val="single" w:sz="4" w:space="0" w:color="auto"/>
              <w:bottom w:val="single" w:sz="4" w:space="0" w:color="auto"/>
            </w:tcBorders>
            <w:shd w:val="clear" w:color="auto" w:fill="FFFFFF"/>
          </w:tcPr>
          <w:p w:rsidR="00636E75" w:rsidRDefault="009D652F">
            <w:pPr>
              <w:pStyle w:val="a5"/>
              <w:framePr w:w="10930" w:h="874" w:wrap="none" w:vAnchor="page" w:hAnchor="page" w:x="509" w:y="14865"/>
              <w:jc w:val="center"/>
            </w:pPr>
            <w:r>
              <w:t>6</w:t>
            </w:r>
          </w:p>
          <w:p w:rsidR="009D652F" w:rsidRDefault="009D652F">
            <w:pPr>
              <w:pStyle w:val="a5"/>
              <w:framePr w:w="10930" w:h="874" w:wrap="none" w:vAnchor="page" w:hAnchor="page" w:x="509" w:y="14865"/>
              <w:jc w:val="center"/>
            </w:pPr>
            <w:r>
              <w:t>7</w:t>
            </w:r>
          </w:p>
        </w:tc>
        <w:tc>
          <w:tcPr>
            <w:tcW w:w="3326"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930" w:h="874" w:wrap="none" w:vAnchor="page" w:hAnchor="page" w:x="509" w:y="14865"/>
              <w:jc w:val="center"/>
            </w:pPr>
            <w:r>
              <w:t>Производственная (по профилю специальности)</w:t>
            </w:r>
          </w:p>
        </w:tc>
        <w:tc>
          <w:tcPr>
            <w:tcW w:w="854" w:type="dxa"/>
            <w:tcBorders>
              <w:top w:val="single" w:sz="4" w:space="0" w:color="auto"/>
              <w:left w:val="single" w:sz="4" w:space="0" w:color="auto"/>
              <w:bottom w:val="single" w:sz="4" w:space="0" w:color="auto"/>
            </w:tcBorders>
            <w:shd w:val="clear" w:color="auto" w:fill="FFFFFF"/>
          </w:tcPr>
          <w:p w:rsidR="009D652F" w:rsidRDefault="009D652F">
            <w:pPr>
              <w:pStyle w:val="a5"/>
              <w:framePr w:w="10930" w:h="874" w:wrap="none" w:vAnchor="page" w:hAnchor="page" w:x="509" w:y="14865"/>
              <w:jc w:val="center"/>
            </w:pPr>
            <w:r>
              <w:t>108</w:t>
            </w:r>
          </w:p>
          <w:p w:rsidR="00636E75" w:rsidRDefault="00C157A4">
            <w:pPr>
              <w:pStyle w:val="a5"/>
              <w:framePr w:w="10930" w:h="874" w:wrap="none" w:vAnchor="page" w:hAnchor="page" w:x="509" w:y="14865"/>
              <w:jc w:val="center"/>
            </w:pPr>
            <w:r>
              <w:t>72</w:t>
            </w:r>
          </w:p>
          <w:p w:rsidR="009D652F" w:rsidRDefault="009D652F">
            <w:pPr>
              <w:pStyle w:val="a5"/>
              <w:framePr w:w="10930" w:h="874" w:wrap="none" w:vAnchor="page" w:hAnchor="page" w:x="509" w:y="14865"/>
              <w:jc w:val="center"/>
            </w:pPr>
          </w:p>
        </w:tc>
        <w:tc>
          <w:tcPr>
            <w:tcW w:w="4757" w:type="dxa"/>
            <w:tcBorders>
              <w:top w:val="single" w:sz="4" w:space="0" w:color="auto"/>
              <w:left w:val="single" w:sz="4" w:space="0" w:color="auto"/>
              <w:bottom w:val="single" w:sz="4" w:space="0" w:color="auto"/>
              <w:right w:val="single" w:sz="4" w:space="0" w:color="auto"/>
            </w:tcBorders>
            <w:shd w:val="clear" w:color="auto" w:fill="FFFFFF"/>
            <w:vAlign w:val="bottom"/>
          </w:tcPr>
          <w:p w:rsidR="009D652F" w:rsidRDefault="009D652F" w:rsidP="009D652F">
            <w:pPr>
              <w:pStyle w:val="a5"/>
              <w:framePr w:w="10930" w:h="874" w:wrap="none" w:vAnchor="page" w:hAnchor="page" w:x="509" w:y="14865"/>
              <w:jc w:val="both"/>
            </w:pPr>
            <w:r>
              <w:t>Организация различных видов деятельности и общения детей</w:t>
            </w:r>
          </w:p>
          <w:p w:rsidR="00636E75" w:rsidRDefault="00636E75">
            <w:pPr>
              <w:pStyle w:val="a5"/>
              <w:framePr w:w="10930" w:h="874" w:wrap="none" w:vAnchor="page" w:hAnchor="page" w:x="509" w:y="14865"/>
            </w:pP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p w:rsidR="00636E75" w:rsidRDefault="00C157A4">
      <w:pPr>
        <w:pStyle w:val="1"/>
        <w:framePr w:w="10819" w:h="610" w:hRule="exact" w:wrap="none" w:vAnchor="page" w:hAnchor="page" w:x="564" w:y="422"/>
        <w:jc w:val="center"/>
      </w:pPr>
      <w:r>
        <w:rPr>
          <w:b/>
          <w:bCs/>
        </w:rPr>
        <w:t>КОНТРОЛЬ И ОЦЕНКА РЕЗУЛЬТАТОВ ОСВОЕНИЯ</w:t>
      </w:r>
    </w:p>
    <w:p w:rsidR="00636E75" w:rsidRDefault="00C157A4">
      <w:pPr>
        <w:pStyle w:val="1"/>
        <w:framePr w:w="10819" w:h="610" w:hRule="exact" w:wrap="none" w:vAnchor="page" w:hAnchor="page" w:x="564" w:y="422"/>
        <w:jc w:val="center"/>
        <w:rPr>
          <w:sz w:val="26"/>
          <w:szCs w:val="26"/>
        </w:rPr>
      </w:pPr>
      <w:r>
        <w:rPr>
          <w:b/>
          <w:bCs/>
        </w:rPr>
        <w:t xml:space="preserve">ПМ.02 </w:t>
      </w:r>
      <w:r>
        <w:rPr>
          <w:b/>
          <w:bCs/>
          <w:sz w:val="26"/>
          <w:szCs w:val="26"/>
        </w:rPr>
        <w:t>Организация различных видов деятельности и общения детей</w:t>
      </w:r>
    </w:p>
    <w:p w:rsidR="00636E75" w:rsidRDefault="00C157A4">
      <w:pPr>
        <w:pStyle w:val="a7"/>
        <w:framePr w:w="10819" w:h="792" w:hRule="exact" w:wrap="none" w:vAnchor="page" w:hAnchor="page" w:x="564" w:y="1272"/>
        <w:jc w:val="both"/>
      </w:pPr>
      <w:r>
        <w:t>Формы и методы контроля и оценки результатов освоения профессионального модуля должны обеспечивать проверку у обучающихся сформированности общих и профессиональных компетенций, развитие обеспечивающих их умений.</w:t>
      </w: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3691"/>
      </w:tblGrid>
      <w:tr w:rsidR="00636E75">
        <w:trPr>
          <w:trHeight w:hRule="exact" w:val="840"/>
        </w:trPr>
        <w:tc>
          <w:tcPr>
            <w:tcW w:w="2698" w:type="dxa"/>
            <w:tcBorders>
              <w:top w:val="single" w:sz="4" w:space="0" w:color="auto"/>
              <w:left w:val="single" w:sz="4" w:space="0" w:color="auto"/>
            </w:tcBorders>
            <w:shd w:val="clear" w:color="auto" w:fill="FFFFFF"/>
            <w:vAlign w:val="bottom"/>
          </w:tcPr>
          <w:p w:rsidR="00636E75" w:rsidRDefault="00C157A4">
            <w:pPr>
              <w:pStyle w:val="a5"/>
              <w:framePr w:w="10786" w:h="13608" w:wrap="none" w:vAnchor="page" w:hAnchor="page" w:x="583" w:y="2313"/>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636E75" w:rsidRDefault="00C157A4">
            <w:pPr>
              <w:pStyle w:val="a5"/>
              <w:framePr w:w="10786" w:h="13608" w:wrap="none" w:vAnchor="page" w:hAnchor="page" w:x="583" w:y="2313"/>
              <w:jc w:val="center"/>
            </w:pPr>
            <w:r>
              <w:rPr>
                <w:b/>
                <w:bCs/>
              </w:rPr>
              <w:t>Основные показатели оценки результата</w:t>
            </w:r>
          </w:p>
        </w:tc>
        <w:tc>
          <w:tcPr>
            <w:tcW w:w="3691"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3608" w:wrap="none" w:vAnchor="page" w:hAnchor="page" w:x="583" w:y="2313"/>
              <w:jc w:val="center"/>
            </w:pPr>
            <w:r>
              <w:rPr>
                <w:b/>
                <w:bCs/>
              </w:rPr>
              <w:t>Формы и методы контроля и оценки</w:t>
            </w:r>
          </w:p>
        </w:tc>
      </w:tr>
      <w:tr w:rsidR="00636E75">
        <w:trPr>
          <w:trHeight w:hRule="exact" w:val="2496"/>
        </w:trPr>
        <w:tc>
          <w:tcPr>
            <w:tcW w:w="2698"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ОК 1. Понимать сущность и социальную значимость своей будущей профессии, проявлять к ней устойчивый интерес</w:t>
            </w:r>
          </w:p>
        </w:tc>
        <w:tc>
          <w:tcPr>
            <w:tcW w:w="4397" w:type="dxa"/>
            <w:tcBorders>
              <w:top w:val="single" w:sz="4" w:space="0" w:color="auto"/>
              <w:left w:val="single" w:sz="4" w:space="0" w:color="auto"/>
            </w:tcBorders>
            <w:shd w:val="clear" w:color="auto" w:fill="FFFFFF"/>
            <w:vAlign w:val="bottom"/>
          </w:tcPr>
          <w:p w:rsidR="00636E75" w:rsidRDefault="00C157A4">
            <w:pPr>
              <w:pStyle w:val="a5"/>
              <w:framePr w:w="10786" w:h="13608" w:wrap="none" w:vAnchor="page" w:hAnchor="page" w:x="583" w:y="2313"/>
            </w:pPr>
            <w:r>
              <w:t>ОПОР 1.1. Аргументированное объяснение сущности и социальной значимости будущей профессии.</w:t>
            </w:r>
          </w:p>
          <w:p w:rsidR="00636E75" w:rsidRDefault="00C157A4">
            <w:pPr>
              <w:pStyle w:val="a5"/>
              <w:framePr w:w="10786" w:h="13608" w:wrap="none" w:vAnchor="page" w:hAnchor="page" w:x="583" w:y="2313"/>
            </w:pPr>
            <w:r>
              <w:t>ОПОР 1.2. Самостоятельность и ответственность за результаты освоения профессиональной деятельности. ОПОР 1.3. Наличие положительных отзывов по итогам педагогической практики от руководителя и работодателя.</w:t>
            </w:r>
          </w:p>
        </w:tc>
        <w:tc>
          <w:tcPr>
            <w:tcW w:w="3691" w:type="dxa"/>
            <w:tcBorders>
              <w:top w:val="single" w:sz="4" w:space="0" w:color="auto"/>
              <w:left w:val="single" w:sz="4" w:space="0" w:color="auto"/>
              <w:right w:val="single" w:sz="4" w:space="0" w:color="auto"/>
            </w:tcBorders>
            <w:shd w:val="clear" w:color="auto" w:fill="FFFFFF"/>
          </w:tcPr>
          <w:p w:rsidR="00636E75" w:rsidRDefault="00C157A4">
            <w:pPr>
              <w:pStyle w:val="a5"/>
              <w:framePr w:w="10786" w:h="13608" w:wrap="none" w:vAnchor="page" w:hAnchor="page" w:x="583" w:y="2313"/>
            </w:pPr>
            <w:r>
              <w:t>Экспертное наблюдение и оценка в процессе практики.</w:t>
            </w:r>
          </w:p>
          <w:p w:rsidR="00636E75" w:rsidRDefault="00C157A4">
            <w:pPr>
              <w:pStyle w:val="a5"/>
              <w:framePr w:w="10786" w:h="13608" w:wrap="none" w:vAnchor="page" w:hAnchor="page" w:x="583" w:y="2313"/>
            </w:pPr>
            <w:r>
              <w:t>Аттестационный лист с характеристикой деятельности по итогам практики.</w:t>
            </w:r>
          </w:p>
          <w:p w:rsidR="00636E75" w:rsidRDefault="00C157A4">
            <w:pPr>
              <w:pStyle w:val="a5"/>
              <w:framePr w:w="10786" w:h="13608" w:wrap="none" w:vAnchor="page" w:hAnchor="page" w:x="583" w:y="2313"/>
            </w:pPr>
            <w:r>
              <w:t>Отчет по практике.</w:t>
            </w:r>
          </w:p>
          <w:p w:rsidR="00636E75" w:rsidRDefault="00C157A4">
            <w:pPr>
              <w:pStyle w:val="a5"/>
              <w:framePr w:w="10786" w:h="13608" w:wrap="none" w:vAnchor="page" w:hAnchor="page" w:x="583" w:y="2313"/>
            </w:pPr>
            <w:r>
              <w:t>Портфолио профессиональных достижений.</w:t>
            </w:r>
          </w:p>
        </w:tc>
      </w:tr>
      <w:tr w:rsidR="00636E75">
        <w:trPr>
          <w:trHeight w:hRule="exact" w:val="2770"/>
        </w:trPr>
        <w:tc>
          <w:tcPr>
            <w:tcW w:w="2698"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ОК 2. Организовывать собственную деятельность, определять методы решения профессиональных задач, оценивать их эффективность и качество</w:t>
            </w:r>
          </w:p>
        </w:tc>
        <w:tc>
          <w:tcPr>
            <w:tcW w:w="4397"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ОПОР 2.1. Обоснованность постановки цели, выбора методов решения профессиональных задач и оценки их эффективности и качества.</w:t>
            </w:r>
          </w:p>
          <w:p w:rsidR="00636E75" w:rsidRDefault="00C157A4">
            <w:pPr>
              <w:pStyle w:val="a5"/>
              <w:framePr w:w="10786" w:h="13608" w:wrap="none" w:vAnchor="page" w:hAnchor="page" w:x="583" w:y="2313"/>
            </w:pPr>
            <w:r>
              <w:t>ОПОР 2.2. Технологичность действий по организации собственной деятельности.</w:t>
            </w:r>
          </w:p>
          <w:p w:rsidR="00636E75" w:rsidRDefault="00C157A4">
            <w:pPr>
              <w:pStyle w:val="a5"/>
              <w:framePr w:w="10786" w:h="13608" w:wrap="none" w:vAnchor="page" w:hAnchor="page" w:x="583" w:y="2313"/>
            </w:pPr>
            <w:r>
              <w:t>ОПОР 2.3. Соблюдение регламента выполнения заданий</w:t>
            </w:r>
          </w:p>
        </w:tc>
        <w:tc>
          <w:tcPr>
            <w:tcW w:w="3691"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3608" w:wrap="none" w:vAnchor="page" w:hAnchor="page" w:x="583" w:y="2313"/>
            </w:pPr>
            <w:r>
              <w:t>Наблюдение за деятельностью студента на практике. Экспертное оценивание выполнения задания на практике. Отчет по практике. Аттестационный лист с характеристикой деятельности по итогам практики.</w:t>
            </w:r>
          </w:p>
          <w:p w:rsidR="00636E75" w:rsidRDefault="00C157A4">
            <w:pPr>
              <w:pStyle w:val="a5"/>
              <w:framePr w:w="10786" w:h="13608" w:wrap="none" w:vAnchor="page" w:hAnchor="page" w:x="583" w:y="2313"/>
            </w:pPr>
            <w:r>
              <w:t>Портфолио профессиональных достижений.</w:t>
            </w:r>
          </w:p>
        </w:tc>
      </w:tr>
      <w:tr w:rsidR="00636E75">
        <w:trPr>
          <w:trHeight w:hRule="exact" w:val="1387"/>
        </w:trPr>
        <w:tc>
          <w:tcPr>
            <w:tcW w:w="2698"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ОК 3. Оценивать риски и принимать решения в нестандартных ситуациях</w:t>
            </w:r>
          </w:p>
        </w:tc>
        <w:tc>
          <w:tcPr>
            <w:tcW w:w="4397" w:type="dxa"/>
            <w:tcBorders>
              <w:top w:val="single" w:sz="4" w:space="0" w:color="auto"/>
              <w:left w:val="single" w:sz="4" w:space="0" w:color="auto"/>
            </w:tcBorders>
            <w:shd w:val="clear" w:color="auto" w:fill="FFFFFF"/>
            <w:vAlign w:val="bottom"/>
          </w:tcPr>
          <w:p w:rsidR="00636E75" w:rsidRDefault="00C157A4">
            <w:pPr>
              <w:pStyle w:val="a5"/>
              <w:framePr w:w="10786" w:h="13608" w:wrap="none" w:vAnchor="page" w:hAnchor="page" w:x="583" w:y="2313"/>
            </w:pPr>
            <w:r>
              <w:t>ОПОР 3.1. Адекватность оценки рисков и выбора способов выхода из нестандартных ситуаций.</w:t>
            </w:r>
          </w:p>
          <w:p w:rsidR="00636E75" w:rsidRDefault="00C157A4">
            <w:pPr>
              <w:pStyle w:val="a5"/>
              <w:framePr w:w="10786" w:h="13608" w:wrap="none" w:vAnchor="page" w:hAnchor="page" w:x="583" w:y="2313"/>
            </w:pPr>
            <w:r>
              <w:t>ОПОР 3.2. Применение алгоритма решения нестандартной ситуации.</w:t>
            </w:r>
          </w:p>
        </w:tc>
        <w:tc>
          <w:tcPr>
            <w:tcW w:w="3691" w:type="dxa"/>
            <w:tcBorders>
              <w:top w:val="single" w:sz="4" w:space="0" w:color="auto"/>
              <w:left w:val="single" w:sz="4" w:space="0" w:color="auto"/>
              <w:right w:val="single" w:sz="4" w:space="0" w:color="auto"/>
            </w:tcBorders>
            <w:shd w:val="clear" w:color="auto" w:fill="FFFFFF"/>
          </w:tcPr>
          <w:p w:rsidR="00636E75" w:rsidRDefault="00C157A4">
            <w:pPr>
              <w:pStyle w:val="a5"/>
              <w:framePr w:w="10786" w:h="13608" w:wrap="none" w:vAnchor="page" w:hAnchor="page" w:x="583" w:y="2313"/>
            </w:pPr>
            <w:r>
              <w:t>Наблюдение деятельности, оценка в процессе практики. Портфолио профессиональных достижений.</w:t>
            </w:r>
          </w:p>
        </w:tc>
      </w:tr>
      <w:tr w:rsidR="00636E75">
        <w:trPr>
          <w:trHeight w:hRule="exact" w:val="2496"/>
        </w:trPr>
        <w:tc>
          <w:tcPr>
            <w:tcW w:w="2698" w:type="dxa"/>
            <w:tcBorders>
              <w:top w:val="single" w:sz="4" w:space="0" w:color="auto"/>
              <w:left w:val="single" w:sz="4" w:space="0" w:color="auto"/>
            </w:tcBorders>
            <w:shd w:val="clear" w:color="auto" w:fill="FFFFFF"/>
            <w:vAlign w:val="bottom"/>
          </w:tcPr>
          <w:p w:rsidR="00636E75" w:rsidRDefault="00C157A4">
            <w:pPr>
              <w:pStyle w:val="a5"/>
              <w:framePr w:w="10786" w:h="13608" w:wrap="none" w:vAnchor="page" w:hAnchor="page" w:x="583" w:y="2313"/>
            </w:pPr>
            <w: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4397"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ОПОР 4.1. Эффективность поиска, анализа и оценки информации, необходимой для постановки и решения профессиональных задач, профессионального и личностного развития.</w:t>
            </w:r>
          </w:p>
        </w:tc>
        <w:tc>
          <w:tcPr>
            <w:tcW w:w="3691" w:type="dxa"/>
            <w:tcBorders>
              <w:top w:val="single" w:sz="4" w:space="0" w:color="auto"/>
              <w:left w:val="single" w:sz="4" w:space="0" w:color="auto"/>
              <w:right w:val="single" w:sz="4" w:space="0" w:color="auto"/>
            </w:tcBorders>
            <w:shd w:val="clear" w:color="auto" w:fill="FFFFFF"/>
          </w:tcPr>
          <w:p w:rsidR="00636E75" w:rsidRDefault="00C157A4">
            <w:pPr>
              <w:pStyle w:val="a5"/>
              <w:framePr w:w="10786" w:h="13608" w:wrap="none" w:vAnchor="page" w:hAnchor="page" w:x="583" w:y="2313"/>
            </w:pPr>
            <w:r>
              <w:t>Наблюдение за организацией деятельности на практике. Накопительная оценка по модулю.</w:t>
            </w:r>
          </w:p>
          <w:p w:rsidR="00636E75" w:rsidRDefault="00C157A4">
            <w:pPr>
              <w:pStyle w:val="a5"/>
              <w:framePr w:w="10786" w:h="13608" w:wrap="none" w:vAnchor="page" w:hAnchor="page" w:x="583" w:y="2313"/>
            </w:pPr>
            <w:r>
              <w:t>Отчет по практике.</w:t>
            </w:r>
          </w:p>
          <w:p w:rsidR="00636E75" w:rsidRDefault="00C157A4">
            <w:pPr>
              <w:pStyle w:val="a5"/>
              <w:framePr w:w="10786" w:h="13608" w:wrap="none" w:vAnchor="page" w:hAnchor="page" w:x="583" w:y="2313"/>
            </w:pPr>
            <w:r>
              <w:t>Портфолио профессиональных достижений.</w:t>
            </w:r>
          </w:p>
        </w:tc>
      </w:tr>
      <w:tr w:rsidR="00636E75">
        <w:trPr>
          <w:trHeight w:hRule="exact" w:val="2222"/>
        </w:trPr>
        <w:tc>
          <w:tcPr>
            <w:tcW w:w="2698"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ОК 5. Использовать информационно</w:t>
            </w:r>
            <w:r>
              <w:softHyphen/>
              <w:t>коммуникационные технологии для совершенствования профессиональной деятельности</w:t>
            </w:r>
          </w:p>
        </w:tc>
        <w:tc>
          <w:tcPr>
            <w:tcW w:w="4397" w:type="dxa"/>
            <w:tcBorders>
              <w:top w:val="single" w:sz="4" w:space="0" w:color="auto"/>
              <w:left w:val="single" w:sz="4" w:space="0" w:color="auto"/>
            </w:tcBorders>
            <w:shd w:val="clear" w:color="auto" w:fill="FFFFFF"/>
          </w:tcPr>
          <w:p w:rsidR="00636E75" w:rsidRDefault="00C157A4">
            <w:pPr>
              <w:pStyle w:val="a5"/>
              <w:framePr w:w="10786" w:h="13608" w:wrap="none" w:vAnchor="page" w:hAnchor="page" w:x="583" w:y="2313"/>
            </w:pPr>
            <w:r>
              <w:t>ОПОР 5.1. Результативность применения информационно</w:t>
            </w:r>
            <w:r>
              <w:softHyphen/>
              <w:t>коммуникационных технологий, необходимых и достаточных для совершенствования профессиональной деятельности.</w:t>
            </w:r>
          </w:p>
        </w:tc>
        <w:tc>
          <w:tcPr>
            <w:tcW w:w="3691"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3608" w:wrap="none" w:vAnchor="page" w:hAnchor="page" w:x="583" w:y="2313"/>
            </w:pPr>
            <w:r>
              <w:t>Анализ и оценка выполненных презентаций к выступлениям; представление методических разработок с ИКТ.</w:t>
            </w:r>
          </w:p>
          <w:p w:rsidR="00636E75" w:rsidRDefault="00C157A4">
            <w:pPr>
              <w:pStyle w:val="a5"/>
              <w:framePr w:w="10786" w:h="13608" w:wrap="none" w:vAnchor="page" w:hAnchor="page" w:x="583" w:y="2313"/>
            </w:pPr>
            <w:r>
              <w:t>Портфолио профессиональных достижений.</w:t>
            </w:r>
          </w:p>
          <w:p w:rsidR="00636E75" w:rsidRDefault="00C157A4">
            <w:pPr>
              <w:pStyle w:val="a5"/>
              <w:framePr w:w="10786" w:h="13608" w:wrap="none" w:vAnchor="page" w:hAnchor="page" w:x="583" w:y="2313"/>
            </w:pPr>
            <w:r>
              <w:t>Накопительная оценка по модулю.</w:t>
            </w:r>
          </w:p>
          <w:p w:rsidR="00C157A4" w:rsidRDefault="00C157A4">
            <w:pPr>
              <w:pStyle w:val="a5"/>
              <w:framePr w:w="10786" w:h="13608" w:wrap="none" w:vAnchor="page" w:hAnchor="page" w:x="583" w:y="2313"/>
            </w:pPr>
          </w:p>
        </w:tc>
      </w:tr>
      <w:tr w:rsidR="00636E75">
        <w:trPr>
          <w:trHeight w:hRule="exact" w:val="1397"/>
        </w:trPr>
        <w:tc>
          <w:tcPr>
            <w:tcW w:w="2698" w:type="dxa"/>
            <w:tcBorders>
              <w:top w:val="single" w:sz="4" w:space="0" w:color="auto"/>
              <w:left w:val="single" w:sz="4" w:space="0" w:color="auto"/>
              <w:bottom w:val="single" w:sz="4" w:space="0" w:color="auto"/>
            </w:tcBorders>
            <w:shd w:val="clear" w:color="auto" w:fill="FFFFFF"/>
          </w:tcPr>
          <w:p w:rsidR="00636E75" w:rsidRDefault="00C157A4">
            <w:pPr>
              <w:pStyle w:val="a5"/>
              <w:framePr w:w="10786" w:h="13608" w:wrap="none" w:vAnchor="page" w:hAnchor="page" w:x="583" w:y="2313"/>
            </w:pPr>
            <w:r>
              <w:t>ОК 6. Работать в коллективе и команде, взаимодействовать с руководством, коллегами и</w:t>
            </w:r>
          </w:p>
        </w:tc>
        <w:tc>
          <w:tcPr>
            <w:tcW w:w="4397" w:type="dxa"/>
            <w:tcBorders>
              <w:top w:val="single" w:sz="4" w:space="0" w:color="auto"/>
              <w:left w:val="single" w:sz="4" w:space="0" w:color="auto"/>
              <w:bottom w:val="single" w:sz="4" w:space="0" w:color="auto"/>
            </w:tcBorders>
            <w:shd w:val="clear" w:color="auto" w:fill="FFFFFF"/>
          </w:tcPr>
          <w:p w:rsidR="00636E75" w:rsidRDefault="00C157A4">
            <w:pPr>
              <w:pStyle w:val="a5"/>
              <w:framePr w:w="10786" w:h="13608" w:wrap="none" w:vAnchor="page" w:hAnchor="page" w:x="583" w:y="2313"/>
            </w:pPr>
            <w:r>
              <w:t>ОПОР 6.1. Конструктивность взаимодействия в коллективе и команде, с руководством, коллегами и социальными партнерами.</w:t>
            </w:r>
          </w:p>
          <w:p w:rsidR="00636E75" w:rsidRDefault="00C157A4">
            <w:pPr>
              <w:pStyle w:val="a5"/>
              <w:framePr w:w="10786" w:h="13608" w:wrap="none" w:vAnchor="page" w:hAnchor="page" w:x="583" w:y="2313"/>
            </w:pPr>
            <w:r>
              <w:t>ОПОР 6.2. Согласованность действий в</w:t>
            </w:r>
          </w:p>
        </w:tc>
        <w:tc>
          <w:tcPr>
            <w:tcW w:w="3691"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0786" w:h="13608" w:wrap="none" w:vAnchor="page" w:hAnchor="page" w:x="583" w:y="2313"/>
            </w:pPr>
            <w:r>
              <w:t>Наблюдение за организацией деятельности на практике. Портфолио профессиональных достижений.</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3691"/>
      </w:tblGrid>
      <w:tr w:rsidR="00636E75">
        <w:trPr>
          <w:trHeight w:hRule="exact" w:val="840"/>
        </w:trPr>
        <w:tc>
          <w:tcPr>
            <w:tcW w:w="2698" w:type="dxa"/>
            <w:tcBorders>
              <w:top w:val="single" w:sz="4" w:space="0" w:color="auto"/>
              <w:left w:val="single" w:sz="4" w:space="0" w:color="auto"/>
            </w:tcBorders>
            <w:shd w:val="clear" w:color="auto" w:fill="FFFFFF"/>
            <w:vAlign w:val="bottom"/>
          </w:tcPr>
          <w:p w:rsidR="00636E75" w:rsidRDefault="00C157A4">
            <w:pPr>
              <w:pStyle w:val="a5"/>
              <w:framePr w:w="10786" w:h="15427" w:wrap="none" w:vAnchor="page" w:hAnchor="page" w:x="581" w:y="427"/>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636E75" w:rsidRDefault="00C157A4">
            <w:pPr>
              <w:pStyle w:val="a5"/>
              <w:framePr w:w="10786" w:h="15427" w:wrap="none" w:vAnchor="page" w:hAnchor="page" w:x="581" w:y="427"/>
              <w:jc w:val="center"/>
            </w:pPr>
            <w:r>
              <w:rPr>
                <w:b/>
                <w:bCs/>
              </w:rPr>
              <w:t>Основные показатели оценки результата</w:t>
            </w:r>
          </w:p>
        </w:tc>
        <w:tc>
          <w:tcPr>
            <w:tcW w:w="3691"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5427" w:wrap="none" w:vAnchor="page" w:hAnchor="page" w:x="581" w:y="427"/>
              <w:jc w:val="center"/>
            </w:pPr>
            <w:r>
              <w:rPr>
                <w:b/>
                <w:bCs/>
              </w:rPr>
              <w:t>Формы и методы контроля и оценки</w:t>
            </w:r>
          </w:p>
        </w:tc>
      </w:tr>
      <w:tr w:rsidR="00636E75">
        <w:trPr>
          <w:trHeight w:hRule="exact" w:val="1555"/>
        </w:trPr>
        <w:tc>
          <w:tcPr>
            <w:tcW w:w="2698" w:type="dxa"/>
            <w:tcBorders>
              <w:top w:val="single" w:sz="4" w:space="0" w:color="auto"/>
              <w:left w:val="single" w:sz="4" w:space="0" w:color="auto"/>
            </w:tcBorders>
            <w:shd w:val="clear" w:color="auto" w:fill="FFFFFF"/>
          </w:tcPr>
          <w:p w:rsidR="00636E75" w:rsidRDefault="00C157A4">
            <w:pPr>
              <w:pStyle w:val="a5"/>
              <w:framePr w:w="10786" w:h="15427" w:wrap="none" w:vAnchor="page" w:hAnchor="page" w:x="581" w:y="427"/>
              <w:jc w:val="both"/>
            </w:pPr>
            <w:r>
              <w:t>социальными партнерами</w:t>
            </w:r>
          </w:p>
        </w:tc>
        <w:tc>
          <w:tcPr>
            <w:tcW w:w="4397" w:type="dxa"/>
            <w:tcBorders>
              <w:top w:val="single" w:sz="4" w:space="0" w:color="auto"/>
              <w:left w:val="single" w:sz="4" w:space="0" w:color="auto"/>
            </w:tcBorders>
            <w:shd w:val="clear" w:color="auto" w:fill="FFFFFF"/>
            <w:vAlign w:val="bottom"/>
          </w:tcPr>
          <w:p w:rsidR="00636E75" w:rsidRDefault="00C157A4">
            <w:pPr>
              <w:pStyle w:val="a5"/>
              <w:framePr w:w="10786" w:h="15427" w:wrap="none" w:vAnchor="page" w:hAnchor="page" w:x="581" w:y="427"/>
            </w:pPr>
            <w:r>
              <w:t>коллективе и команде.</w:t>
            </w:r>
          </w:p>
          <w:p w:rsidR="00636E75" w:rsidRDefault="00C157A4">
            <w:pPr>
              <w:pStyle w:val="a5"/>
              <w:framePr w:w="10786" w:h="15427" w:wrap="none" w:vAnchor="page" w:hAnchor="page" w:x="581" w:y="427"/>
              <w:spacing w:line="276" w:lineRule="auto"/>
            </w:pPr>
            <w:r>
              <w:t>ОПОР 6.3. Соблюдение норм профессиональной этики в процессе взаимодействия с руководством, коллегами и социальными партнерами.</w:t>
            </w:r>
          </w:p>
        </w:tc>
        <w:tc>
          <w:tcPr>
            <w:tcW w:w="3691" w:type="dxa"/>
            <w:tcBorders>
              <w:top w:val="single" w:sz="4" w:space="0" w:color="auto"/>
              <w:left w:val="single" w:sz="4" w:space="0" w:color="auto"/>
              <w:right w:val="single" w:sz="4" w:space="0" w:color="auto"/>
            </w:tcBorders>
            <w:shd w:val="clear" w:color="auto" w:fill="FFFFFF"/>
          </w:tcPr>
          <w:p w:rsidR="00636E75" w:rsidRDefault="00636E75">
            <w:pPr>
              <w:framePr w:w="10786" w:h="15427" w:wrap="none" w:vAnchor="page" w:hAnchor="page" w:x="581" w:y="427"/>
              <w:rPr>
                <w:sz w:val="10"/>
                <w:szCs w:val="10"/>
              </w:rPr>
            </w:pPr>
          </w:p>
        </w:tc>
      </w:tr>
      <w:tr w:rsidR="00636E75">
        <w:trPr>
          <w:trHeight w:hRule="exact" w:val="3048"/>
        </w:trPr>
        <w:tc>
          <w:tcPr>
            <w:tcW w:w="2698" w:type="dxa"/>
            <w:tcBorders>
              <w:top w:val="single" w:sz="4" w:space="0" w:color="auto"/>
              <w:left w:val="single" w:sz="4" w:space="0" w:color="auto"/>
            </w:tcBorders>
            <w:shd w:val="clear" w:color="auto" w:fill="FFFFFF"/>
            <w:vAlign w:val="bottom"/>
          </w:tcPr>
          <w:p w:rsidR="00636E75" w:rsidRDefault="00C157A4">
            <w:pPr>
              <w:pStyle w:val="a5"/>
              <w:framePr w:w="10786" w:h="15427" w:wrap="none" w:vAnchor="page" w:hAnchor="page" w:x="581" w:y="427"/>
            </w:pPr>
            <w:r>
              <w:t>ОК 7. Ставить цели, мотивировать деятельность воспитанников, организовывать и контролировать их работу с принятием на себя ответственности за качество образовательного процесса</w:t>
            </w:r>
          </w:p>
        </w:tc>
        <w:tc>
          <w:tcPr>
            <w:tcW w:w="4397" w:type="dxa"/>
            <w:tcBorders>
              <w:top w:val="single" w:sz="4" w:space="0" w:color="auto"/>
              <w:left w:val="single" w:sz="4" w:space="0" w:color="auto"/>
            </w:tcBorders>
            <w:shd w:val="clear" w:color="auto" w:fill="FFFFFF"/>
          </w:tcPr>
          <w:p w:rsidR="00636E75" w:rsidRDefault="00C157A4">
            <w:pPr>
              <w:pStyle w:val="a5"/>
              <w:framePr w:w="10786" w:h="15427" w:wrap="none" w:vAnchor="page" w:hAnchor="page" w:x="581" w:y="427"/>
            </w:pPr>
            <w:r>
              <w:t>ОПОР 7.1. Обоснование постановки цели, выбора методов и приемов мотивации деятельности обучающихся.</w:t>
            </w:r>
          </w:p>
          <w:p w:rsidR="00636E75" w:rsidRDefault="00C157A4">
            <w:pPr>
              <w:pStyle w:val="a5"/>
              <w:framePr w:w="10786" w:h="15427" w:wrap="none" w:vAnchor="page" w:hAnchor="page" w:x="581" w:y="427"/>
            </w:pPr>
            <w:r>
              <w:t>ОПОР 7.2. Соблюдение технологической последовательности в организации и осуществлении контроля деятельности обучающихся.</w:t>
            </w:r>
          </w:p>
          <w:p w:rsidR="00636E75" w:rsidRDefault="00C157A4">
            <w:pPr>
              <w:pStyle w:val="a5"/>
              <w:framePr w:w="10786" w:h="15427" w:wrap="none" w:vAnchor="page" w:hAnchor="page" w:x="581" w:y="427"/>
            </w:pPr>
            <w:r>
              <w:t>ОПОР 7.3. Соответствие результатов образовательного процесса заданным показателям качества.</w:t>
            </w:r>
          </w:p>
        </w:tc>
        <w:tc>
          <w:tcPr>
            <w:tcW w:w="3691" w:type="dxa"/>
            <w:tcBorders>
              <w:top w:val="single" w:sz="4" w:space="0" w:color="auto"/>
              <w:left w:val="single" w:sz="4" w:space="0" w:color="auto"/>
              <w:right w:val="single" w:sz="4" w:space="0" w:color="auto"/>
            </w:tcBorders>
            <w:shd w:val="clear" w:color="auto" w:fill="FFFFFF"/>
          </w:tcPr>
          <w:p w:rsidR="00636E75" w:rsidRDefault="00C157A4">
            <w:pPr>
              <w:pStyle w:val="a5"/>
              <w:framePr w:w="10786" w:h="15427" w:wrap="none" w:vAnchor="page" w:hAnchor="page" w:x="581" w:y="427"/>
            </w:pPr>
            <w:r>
              <w:t>Экспертное наблюдение деятельности.</w:t>
            </w:r>
          </w:p>
          <w:p w:rsidR="00636E75" w:rsidRDefault="00C157A4">
            <w:pPr>
              <w:pStyle w:val="a5"/>
              <w:framePr w:w="10786" w:h="15427" w:wrap="none" w:vAnchor="page" w:hAnchor="page" w:x="581" w:y="427"/>
            </w:pPr>
            <w:r>
              <w:t>Портфолио профессиональных достижений.</w:t>
            </w:r>
          </w:p>
          <w:p w:rsidR="00636E75" w:rsidRDefault="00C157A4">
            <w:pPr>
              <w:pStyle w:val="a5"/>
              <w:framePr w:w="10786" w:h="15427" w:wrap="none" w:vAnchor="page" w:hAnchor="page" w:x="581" w:y="427"/>
            </w:pPr>
            <w:r>
              <w:t>Накопительная оценка по модулю.</w:t>
            </w:r>
          </w:p>
        </w:tc>
      </w:tr>
      <w:tr w:rsidR="00636E75">
        <w:trPr>
          <w:trHeight w:hRule="exact" w:val="2496"/>
        </w:trPr>
        <w:tc>
          <w:tcPr>
            <w:tcW w:w="2698" w:type="dxa"/>
            <w:tcBorders>
              <w:top w:val="single" w:sz="4" w:space="0" w:color="auto"/>
              <w:left w:val="single" w:sz="4" w:space="0" w:color="auto"/>
            </w:tcBorders>
            <w:shd w:val="clear" w:color="auto" w:fill="FFFFFF"/>
            <w:vAlign w:val="bottom"/>
          </w:tcPr>
          <w:p w:rsidR="00636E75" w:rsidRDefault="00C157A4">
            <w:pPr>
              <w:pStyle w:val="a5"/>
              <w:framePr w:w="10786" w:h="15427" w:wrap="none" w:vAnchor="page" w:hAnchor="page" w:x="581" w:y="427"/>
            </w:pPr>
            <w: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97" w:type="dxa"/>
            <w:tcBorders>
              <w:top w:val="single" w:sz="4" w:space="0" w:color="auto"/>
              <w:left w:val="single" w:sz="4" w:space="0" w:color="auto"/>
            </w:tcBorders>
            <w:shd w:val="clear" w:color="auto" w:fill="FFFFFF"/>
          </w:tcPr>
          <w:p w:rsidR="00636E75" w:rsidRDefault="00C157A4">
            <w:pPr>
              <w:pStyle w:val="a5"/>
              <w:framePr w:w="10786" w:h="15427" w:wrap="none" w:vAnchor="page" w:hAnchor="page" w:x="581" w:y="427"/>
            </w:pPr>
            <w:r>
              <w:t>ОПОР 8.1. Соответствие оценки и самооценки профессионального и личностного развития.</w:t>
            </w:r>
          </w:p>
          <w:p w:rsidR="00636E75" w:rsidRDefault="00C157A4">
            <w:pPr>
              <w:pStyle w:val="a5"/>
              <w:framePr w:w="10786" w:h="15427" w:wrap="none" w:vAnchor="page" w:hAnchor="page" w:x="581" w:y="427"/>
            </w:pPr>
            <w:r>
              <w:t>ОПОР 8.2. Самостоятельность в определении задач, содержания, форм и методов самообразования, повышения квалификации.</w:t>
            </w:r>
          </w:p>
        </w:tc>
        <w:tc>
          <w:tcPr>
            <w:tcW w:w="3691" w:type="dxa"/>
            <w:tcBorders>
              <w:top w:val="single" w:sz="4" w:space="0" w:color="auto"/>
              <w:left w:val="single" w:sz="4" w:space="0" w:color="auto"/>
              <w:right w:val="single" w:sz="4" w:space="0" w:color="auto"/>
            </w:tcBorders>
            <w:shd w:val="clear" w:color="auto" w:fill="FFFFFF"/>
          </w:tcPr>
          <w:p w:rsidR="00636E75" w:rsidRDefault="00C157A4">
            <w:pPr>
              <w:pStyle w:val="a5"/>
              <w:framePr w:w="10786" w:h="15427" w:wrap="none" w:vAnchor="page" w:hAnchor="page" w:x="581" w:y="427"/>
            </w:pPr>
            <w:r>
              <w:t>Рефлексивный анализ (личный маршрут студента). Отчет по практике.</w:t>
            </w:r>
          </w:p>
          <w:p w:rsidR="00636E75" w:rsidRDefault="00C157A4">
            <w:pPr>
              <w:pStyle w:val="a5"/>
              <w:framePr w:w="10786" w:h="15427" w:wrap="none" w:vAnchor="page" w:hAnchor="page" w:x="581" w:y="427"/>
            </w:pPr>
            <w:r>
              <w:t>Портфолио профессиональных достижений.</w:t>
            </w:r>
          </w:p>
        </w:tc>
      </w:tr>
      <w:tr w:rsidR="00636E75">
        <w:trPr>
          <w:trHeight w:hRule="exact" w:val="2218"/>
        </w:trPr>
        <w:tc>
          <w:tcPr>
            <w:tcW w:w="2698" w:type="dxa"/>
            <w:tcBorders>
              <w:top w:val="single" w:sz="4" w:space="0" w:color="auto"/>
              <w:left w:val="single" w:sz="4" w:space="0" w:color="auto"/>
            </w:tcBorders>
            <w:shd w:val="clear" w:color="auto" w:fill="FFFFFF"/>
          </w:tcPr>
          <w:p w:rsidR="00636E75" w:rsidRDefault="00C157A4">
            <w:pPr>
              <w:pStyle w:val="a5"/>
              <w:framePr w:w="10786" w:h="15427" w:wrap="none" w:vAnchor="page" w:hAnchor="page" w:x="581" w:y="427"/>
            </w:pPr>
            <w:r>
              <w:t>ОК 9. Осуществлять профессиональную деятельность в условиях обновления ее целей, содержания, смены технологий</w:t>
            </w:r>
          </w:p>
        </w:tc>
        <w:tc>
          <w:tcPr>
            <w:tcW w:w="4397" w:type="dxa"/>
            <w:tcBorders>
              <w:top w:val="single" w:sz="4" w:space="0" w:color="auto"/>
              <w:left w:val="single" w:sz="4" w:space="0" w:color="auto"/>
            </w:tcBorders>
            <w:shd w:val="clear" w:color="auto" w:fill="FFFFFF"/>
            <w:vAlign w:val="bottom"/>
          </w:tcPr>
          <w:p w:rsidR="00636E75" w:rsidRDefault="00C157A4">
            <w:pPr>
              <w:pStyle w:val="a5"/>
              <w:framePr w:w="10786" w:h="15427" w:wrap="none" w:vAnchor="page" w:hAnchor="page" w:x="581" w:y="427"/>
            </w:pPr>
            <w:r>
              <w:t>ОПОР 9.1. Обоснование изменений профессиональной деятельности в условиях обновления ее целей, содержания, смены технологий.</w:t>
            </w:r>
          </w:p>
          <w:p w:rsidR="00636E75" w:rsidRDefault="00C157A4">
            <w:pPr>
              <w:pStyle w:val="a5"/>
              <w:framePr w:w="10786" w:h="15427" w:wrap="none" w:vAnchor="page" w:hAnchor="page" w:x="581" w:y="427"/>
            </w:pPr>
            <w:r>
              <w:t>ОПОР 9.2. Применение новых целей, содержания и образовательных технологий при выполнении профессиональной деятельности.</w:t>
            </w:r>
          </w:p>
        </w:tc>
        <w:tc>
          <w:tcPr>
            <w:tcW w:w="3691"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5427" w:wrap="none" w:vAnchor="page" w:hAnchor="page" w:x="581" w:y="427"/>
            </w:pPr>
            <w:r>
              <w:t>Наблюдение деятельности, оценка в процессе практики. Интерпретация результата наблюдения деятельности студента на практике. Отчет по практике.</w:t>
            </w:r>
          </w:p>
          <w:p w:rsidR="00636E75" w:rsidRDefault="00C157A4">
            <w:pPr>
              <w:pStyle w:val="a5"/>
              <w:framePr w:w="10786" w:h="15427" w:wrap="none" w:vAnchor="page" w:hAnchor="page" w:x="581" w:y="427"/>
            </w:pPr>
            <w:r>
              <w:t>Портфолио профессиональных достижений.</w:t>
            </w:r>
          </w:p>
        </w:tc>
      </w:tr>
      <w:tr w:rsidR="00636E75">
        <w:trPr>
          <w:trHeight w:hRule="exact" w:val="3600"/>
        </w:trPr>
        <w:tc>
          <w:tcPr>
            <w:tcW w:w="2698" w:type="dxa"/>
            <w:tcBorders>
              <w:top w:val="single" w:sz="4" w:space="0" w:color="auto"/>
              <w:left w:val="single" w:sz="4" w:space="0" w:color="auto"/>
            </w:tcBorders>
            <w:shd w:val="clear" w:color="auto" w:fill="FFFFFF"/>
          </w:tcPr>
          <w:p w:rsidR="00636E75" w:rsidRDefault="00C157A4">
            <w:pPr>
              <w:pStyle w:val="a5"/>
              <w:framePr w:w="10786" w:h="15427" w:wrap="none" w:vAnchor="page" w:hAnchor="page" w:x="581" w:y="427"/>
            </w:pPr>
            <w:r>
              <w:t>ОК 10. Осуществлять профилактику травматизма, обеспечивать охрану жизни и здоровья детей</w:t>
            </w:r>
          </w:p>
        </w:tc>
        <w:tc>
          <w:tcPr>
            <w:tcW w:w="4397" w:type="dxa"/>
            <w:tcBorders>
              <w:top w:val="single" w:sz="4" w:space="0" w:color="auto"/>
              <w:left w:val="single" w:sz="4" w:space="0" w:color="auto"/>
            </w:tcBorders>
            <w:shd w:val="clear" w:color="auto" w:fill="FFFFFF"/>
            <w:vAlign w:val="bottom"/>
          </w:tcPr>
          <w:p w:rsidR="00636E75" w:rsidRDefault="00C157A4">
            <w:pPr>
              <w:pStyle w:val="a5"/>
              <w:framePr w:w="10786" w:h="15427" w:wrap="none" w:vAnchor="page" w:hAnchor="page" w:x="581" w:y="427"/>
            </w:pPr>
            <w:r>
              <w:t>ОПОР 10.1. Создание условий для охраны жизни и здоровья детей, профилактики травматизма.</w:t>
            </w:r>
          </w:p>
          <w:p w:rsidR="00636E75" w:rsidRDefault="00C157A4">
            <w:pPr>
              <w:pStyle w:val="a5"/>
              <w:framePr w:w="10786" w:h="15427" w:wrap="none" w:vAnchor="page" w:hAnchor="page" w:x="581" w:y="427"/>
            </w:pPr>
            <w:r>
              <w:t>ОПОР 10.2. Эффективность и обоснованность выбора способов профилактики травматизма, обеспечения охраны жизни и здоровья детей.</w:t>
            </w:r>
          </w:p>
          <w:p w:rsidR="00636E75" w:rsidRDefault="00C157A4">
            <w:pPr>
              <w:pStyle w:val="a5"/>
              <w:framePr w:w="10786" w:h="15427" w:wrap="none" w:vAnchor="page" w:hAnchor="page" w:x="581" w:y="427"/>
            </w:pPr>
            <w:r>
              <w:t>ОПОР 10.3. Соблюдение требований по профилактике травматизма, охраны жизни и здоровья детей при организации образовательного процесса.</w:t>
            </w:r>
          </w:p>
        </w:tc>
        <w:tc>
          <w:tcPr>
            <w:tcW w:w="3691" w:type="dxa"/>
            <w:tcBorders>
              <w:top w:val="single" w:sz="4" w:space="0" w:color="auto"/>
              <w:left w:val="single" w:sz="4" w:space="0" w:color="auto"/>
              <w:right w:val="single" w:sz="4" w:space="0" w:color="auto"/>
            </w:tcBorders>
            <w:shd w:val="clear" w:color="auto" w:fill="FFFFFF"/>
          </w:tcPr>
          <w:p w:rsidR="00636E75" w:rsidRDefault="00C157A4">
            <w:pPr>
              <w:pStyle w:val="a5"/>
              <w:framePr w:w="10786" w:h="15427" w:wrap="none" w:vAnchor="page" w:hAnchor="page" w:x="581" w:y="427"/>
            </w:pPr>
            <w:r>
              <w:t>Экспертное наблюдение деятельности студента на практике.</w:t>
            </w:r>
          </w:p>
          <w:p w:rsidR="00636E75" w:rsidRDefault="00C157A4">
            <w:pPr>
              <w:pStyle w:val="a5"/>
              <w:framePr w:w="10786" w:h="15427" w:wrap="none" w:vAnchor="page" w:hAnchor="page" w:x="581" w:y="427"/>
            </w:pPr>
            <w:r>
              <w:t>Интерпретация результата наблюдения деятельности студента на практике.</w:t>
            </w:r>
          </w:p>
        </w:tc>
      </w:tr>
      <w:tr w:rsidR="00636E75">
        <w:trPr>
          <w:trHeight w:hRule="exact" w:val="1670"/>
        </w:trPr>
        <w:tc>
          <w:tcPr>
            <w:tcW w:w="2698"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15427" w:wrap="none" w:vAnchor="page" w:hAnchor="page" w:x="581" w:y="427"/>
            </w:pPr>
            <w:r>
              <w:t>ОК 11. Строить профессиональную деятельность с соблюдением регулирующих ее правовых норм</w:t>
            </w:r>
          </w:p>
        </w:tc>
        <w:tc>
          <w:tcPr>
            <w:tcW w:w="4397"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15427" w:wrap="none" w:vAnchor="page" w:hAnchor="page" w:x="581" w:y="427"/>
            </w:pPr>
            <w:r>
              <w:t>ОПОР 11.1. Соблюдение правовых норм, требований профессиональной этики в процессе профессиональной деятельности.</w:t>
            </w:r>
          </w:p>
          <w:p w:rsidR="00636E75" w:rsidRDefault="00C157A4">
            <w:pPr>
              <w:pStyle w:val="a5"/>
              <w:framePr w:w="10786" w:h="15427" w:wrap="none" w:vAnchor="page" w:hAnchor="page" w:x="581" w:y="427"/>
            </w:pPr>
            <w:r>
              <w:t>ОПОР 11.2. Выполнение правил внутреннего распорядка и иных</w:t>
            </w:r>
          </w:p>
        </w:tc>
        <w:tc>
          <w:tcPr>
            <w:tcW w:w="3691" w:type="dxa"/>
            <w:tcBorders>
              <w:top w:val="single" w:sz="4" w:space="0" w:color="auto"/>
              <w:left w:val="single" w:sz="4" w:space="0" w:color="auto"/>
              <w:bottom w:val="single" w:sz="4" w:space="0" w:color="auto"/>
              <w:right w:val="single" w:sz="4" w:space="0" w:color="auto"/>
            </w:tcBorders>
            <w:shd w:val="clear" w:color="auto" w:fill="FFFFFF"/>
            <w:vAlign w:val="bottom"/>
          </w:tcPr>
          <w:p w:rsidR="00636E75" w:rsidRDefault="00C157A4">
            <w:pPr>
              <w:pStyle w:val="a5"/>
              <w:framePr w:w="10786" w:h="15427" w:wrap="none" w:vAnchor="page" w:hAnchor="page" w:x="581" w:y="427"/>
            </w:pPr>
            <w:r>
              <w:t>Наблюдение деятельности.</w:t>
            </w:r>
          </w:p>
          <w:p w:rsidR="00636E75" w:rsidRDefault="00C157A4">
            <w:pPr>
              <w:pStyle w:val="a5"/>
              <w:framePr w:w="10786" w:h="15427" w:wrap="none" w:vAnchor="page" w:hAnchor="page" w:x="581" w:y="427"/>
            </w:pPr>
            <w:r>
              <w:t>Оценка разработанной документации.</w:t>
            </w:r>
          </w:p>
          <w:p w:rsidR="00636E75" w:rsidRDefault="00C157A4">
            <w:pPr>
              <w:pStyle w:val="a5"/>
              <w:framePr w:w="10786" w:h="15427" w:wrap="none" w:vAnchor="page" w:hAnchor="page" w:x="581" w:y="427"/>
            </w:pPr>
            <w:r>
              <w:t>Портфолио профессиональных достижений.</w:t>
            </w:r>
          </w:p>
          <w:p w:rsidR="00636E75" w:rsidRDefault="00C157A4">
            <w:pPr>
              <w:pStyle w:val="a5"/>
              <w:framePr w:w="10786" w:h="15427" w:wrap="none" w:vAnchor="page" w:hAnchor="page" w:x="581" w:y="427"/>
            </w:pPr>
            <w:r>
              <w:t>Отчет по практике.</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698"/>
        <w:gridCol w:w="4397"/>
        <w:gridCol w:w="3691"/>
      </w:tblGrid>
      <w:tr w:rsidR="00636E75">
        <w:trPr>
          <w:trHeight w:hRule="exact" w:val="840"/>
        </w:trPr>
        <w:tc>
          <w:tcPr>
            <w:tcW w:w="2698" w:type="dxa"/>
            <w:tcBorders>
              <w:top w:val="single" w:sz="4" w:space="0" w:color="auto"/>
              <w:left w:val="single" w:sz="4" w:space="0" w:color="auto"/>
            </w:tcBorders>
            <w:shd w:val="clear" w:color="auto" w:fill="FFFFFF"/>
            <w:vAlign w:val="bottom"/>
          </w:tcPr>
          <w:p w:rsidR="00636E75" w:rsidRDefault="00C157A4">
            <w:pPr>
              <w:pStyle w:val="a5"/>
              <w:framePr w:w="10786" w:h="1416" w:wrap="none" w:vAnchor="page" w:hAnchor="page" w:x="581" w:y="427"/>
              <w:jc w:val="center"/>
            </w:pPr>
            <w:r>
              <w:rPr>
                <w:b/>
                <w:bCs/>
              </w:rPr>
              <w:t>Результаты (освоенные общие компетенции)</w:t>
            </w:r>
          </w:p>
        </w:tc>
        <w:tc>
          <w:tcPr>
            <w:tcW w:w="4397" w:type="dxa"/>
            <w:tcBorders>
              <w:top w:val="single" w:sz="4" w:space="0" w:color="auto"/>
              <w:left w:val="single" w:sz="4" w:space="0" w:color="auto"/>
            </w:tcBorders>
            <w:shd w:val="clear" w:color="auto" w:fill="FFFFFF"/>
            <w:vAlign w:val="center"/>
          </w:tcPr>
          <w:p w:rsidR="00636E75" w:rsidRDefault="00C157A4">
            <w:pPr>
              <w:pStyle w:val="a5"/>
              <w:framePr w:w="10786" w:h="1416" w:wrap="none" w:vAnchor="page" w:hAnchor="page" w:x="581" w:y="427"/>
              <w:jc w:val="center"/>
            </w:pPr>
            <w:r>
              <w:rPr>
                <w:b/>
                <w:bCs/>
              </w:rPr>
              <w:t>Основные показатели оценки результата</w:t>
            </w:r>
          </w:p>
        </w:tc>
        <w:tc>
          <w:tcPr>
            <w:tcW w:w="3691"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416" w:wrap="none" w:vAnchor="page" w:hAnchor="page" w:x="581" w:y="427"/>
              <w:jc w:val="center"/>
            </w:pPr>
            <w:r>
              <w:rPr>
                <w:b/>
                <w:bCs/>
              </w:rPr>
              <w:t>Формы и методы контроля и оценки</w:t>
            </w:r>
          </w:p>
        </w:tc>
      </w:tr>
      <w:tr w:rsidR="00636E75">
        <w:trPr>
          <w:trHeight w:hRule="exact" w:val="576"/>
        </w:trPr>
        <w:tc>
          <w:tcPr>
            <w:tcW w:w="2698" w:type="dxa"/>
            <w:tcBorders>
              <w:top w:val="single" w:sz="4" w:space="0" w:color="auto"/>
              <w:left w:val="single" w:sz="4" w:space="0" w:color="auto"/>
              <w:bottom w:val="single" w:sz="4" w:space="0" w:color="auto"/>
            </w:tcBorders>
            <w:shd w:val="clear" w:color="auto" w:fill="FFFFFF"/>
          </w:tcPr>
          <w:p w:rsidR="00636E75" w:rsidRDefault="00636E75">
            <w:pPr>
              <w:framePr w:w="10786" w:h="1416" w:wrap="none" w:vAnchor="page" w:hAnchor="page" w:x="581" w:y="427"/>
              <w:rPr>
                <w:sz w:val="10"/>
                <w:szCs w:val="10"/>
              </w:rPr>
            </w:pPr>
          </w:p>
        </w:tc>
        <w:tc>
          <w:tcPr>
            <w:tcW w:w="4397"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1416" w:wrap="none" w:vAnchor="page" w:hAnchor="page" w:x="581" w:y="427"/>
            </w:pPr>
            <w:r>
              <w:t>локальных нормативных актов организации.</w:t>
            </w:r>
          </w:p>
        </w:tc>
        <w:tc>
          <w:tcPr>
            <w:tcW w:w="3691"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0786" w:h="1416" w:wrap="none" w:vAnchor="page" w:hAnchor="page" w:x="581" w:y="427"/>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2414"/>
        <w:gridCol w:w="6096"/>
        <w:gridCol w:w="2275"/>
      </w:tblGrid>
      <w:tr w:rsidR="00636E75">
        <w:trPr>
          <w:trHeight w:hRule="exact" w:val="1118"/>
        </w:trPr>
        <w:tc>
          <w:tcPr>
            <w:tcW w:w="2414" w:type="dxa"/>
            <w:tcBorders>
              <w:top w:val="single" w:sz="4" w:space="0" w:color="auto"/>
              <w:left w:val="single" w:sz="4" w:space="0" w:color="auto"/>
            </w:tcBorders>
            <w:shd w:val="clear" w:color="auto" w:fill="FFFFFF"/>
            <w:vAlign w:val="center"/>
          </w:tcPr>
          <w:p w:rsidR="00636E75" w:rsidRDefault="00C157A4">
            <w:pPr>
              <w:pStyle w:val="a5"/>
              <w:framePr w:w="10786" w:h="13862" w:wrap="none" w:vAnchor="page" w:hAnchor="page" w:x="581" w:y="2112"/>
              <w:jc w:val="center"/>
            </w:pPr>
            <w:r>
              <w:rPr>
                <w:b/>
                <w:bCs/>
              </w:rPr>
              <w:t>Профессиональные компетенции</w:t>
            </w:r>
          </w:p>
        </w:tc>
        <w:tc>
          <w:tcPr>
            <w:tcW w:w="6096" w:type="dxa"/>
            <w:tcBorders>
              <w:top w:val="single" w:sz="4" w:space="0" w:color="auto"/>
              <w:left w:val="single" w:sz="4" w:space="0" w:color="auto"/>
            </w:tcBorders>
            <w:shd w:val="clear" w:color="auto" w:fill="FFFFFF"/>
            <w:vAlign w:val="center"/>
          </w:tcPr>
          <w:p w:rsidR="00636E75" w:rsidRDefault="00C157A4">
            <w:pPr>
              <w:pStyle w:val="a5"/>
              <w:framePr w:w="10786" w:h="13862" w:wrap="none" w:vAnchor="page" w:hAnchor="page" w:x="581" w:y="2112"/>
              <w:jc w:val="center"/>
            </w:pPr>
            <w:r>
              <w:rPr>
                <w:b/>
                <w:bCs/>
              </w:rPr>
              <w:t>Основные показатели оценки результата</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3862" w:wrap="none" w:vAnchor="page" w:hAnchor="page" w:x="581" w:y="2112"/>
              <w:jc w:val="center"/>
            </w:pPr>
            <w:r>
              <w:rPr>
                <w:b/>
                <w:bCs/>
              </w:rPr>
              <w:t>Формы и методы контроля и оценки</w:t>
            </w:r>
          </w:p>
        </w:tc>
      </w:tr>
      <w:tr w:rsidR="00636E75">
        <w:trPr>
          <w:trHeight w:hRule="exact" w:val="3600"/>
        </w:trPr>
        <w:tc>
          <w:tcPr>
            <w:tcW w:w="2414" w:type="dxa"/>
            <w:tcBorders>
              <w:top w:val="single" w:sz="4" w:space="0" w:color="auto"/>
              <w:left w:val="single" w:sz="4" w:space="0" w:color="auto"/>
            </w:tcBorders>
            <w:shd w:val="clear" w:color="auto" w:fill="FFFFFF"/>
          </w:tcPr>
          <w:p w:rsidR="00636E75" w:rsidRDefault="00C157A4">
            <w:pPr>
              <w:pStyle w:val="a5"/>
              <w:framePr w:w="10786" w:h="13862" w:wrap="none" w:vAnchor="page" w:hAnchor="page" w:x="581" w:y="2112"/>
            </w:pPr>
            <w:r>
              <w:t>ПК 2.1. Планировать различные виды деятельности и общения детей в течение дня</w:t>
            </w:r>
          </w:p>
        </w:tc>
        <w:tc>
          <w:tcPr>
            <w:tcW w:w="6096" w:type="dxa"/>
            <w:tcBorders>
              <w:top w:val="single" w:sz="4" w:space="0" w:color="auto"/>
              <w:left w:val="single" w:sz="4" w:space="0" w:color="auto"/>
            </w:tcBorders>
            <w:shd w:val="clear" w:color="auto" w:fill="FFFFFF"/>
          </w:tcPr>
          <w:p w:rsidR="00636E75" w:rsidRDefault="00C157A4">
            <w:pPr>
              <w:pStyle w:val="a5"/>
              <w:framePr w:w="10786" w:h="13862" w:wrap="none" w:vAnchor="page" w:hAnchor="page" w:x="581" w:y="2112"/>
            </w:pPr>
            <w:r>
              <w:t>ОПОР 2.1.1. Соответствие цели, задач плана образовательной работы с детьми по развитию различных видов деятельности и общения примерной программе, возрастным и индивидуальным особенностям детей раннего и дошкольного возраста. ОПОР 2.1.2. Соответствие содержания, методов руководства деятельностью возрастным и индивидуальным особенностям детей раннего и дошкольного возраста.</w:t>
            </w:r>
          </w:p>
          <w:p w:rsidR="00636E75" w:rsidRDefault="00C157A4">
            <w:pPr>
              <w:pStyle w:val="a5"/>
              <w:framePr w:w="10786" w:h="13862" w:wrap="none" w:vAnchor="page" w:hAnchor="page" w:x="581" w:y="2112"/>
            </w:pPr>
            <w:r>
              <w:t>ОПОР 2.1.3. Соответствие структуры плана - конспекта, сценария различных видов деятельности требованиям методики, алгоритму планирования.</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3862" w:wrap="none" w:vAnchor="page" w:hAnchor="page" w:x="581" w:y="2112"/>
            </w:pPr>
            <w:r>
              <w:t>Текущий контроль в процессе учебной, производственной практики (по профилю специальности); экспертная оценка на учебной, производственной практике (по профилю специальности).</w:t>
            </w:r>
          </w:p>
        </w:tc>
      </w:tr>
      <w:tr w:rsidR="00636E75">
        <w:trPr>
          <w:trHeight w:hRule="exact" w:val="3043"/>
        </w:trPr>
        <w:tc>
          <w:tcPr>
            <w:tcW w:w="2414" w:type="dxa"/>
            <w:tcBorders>
              <w:top w:val="single" w:sz="4" w:space="0" w:color="auto"/>
              <w:left w:val="single" w:sz="4" w:space="0" w:color="auto"/>
            </w:tcBorders>
            <w:shd w:val="clear" w:color="auto" w:fill="FFFFFF"/>
          </w:tcPr>
          <w:p w:rsidR="00636E75" w:rsidRDefault="00C157A4">
            <w:pPr>
              <w:pStyle w:val="a5"/>
              <w:framePr w:w="10786" w:h="13862" w:wrap="none" w:vAnchor="page" w:hAnchor="page" w:x="581" w:y="2112"/>
            </w:pPr>
            <w:r>
              <w:t>ПК 2.2.</w:t>
            </w:r>
          </w:p>
          <w:p w:rsidR="00636E75" w:rsidRDefault="00C157A4">
            <w:pPr>
              <w:pStyle w:val="a5"/>
              <w:framePr w:w="10786" w:h="13862" w:wrap="none" w:vAnchor="page" w:hAnchor="page" w:x="581" w:y="2112"/>
            </w:pPr>
            <w:r>
              <w:t>Организовывать различные игры с детьми раннего и дошкольного возраста</w:t>
            </w:r>
          </w:p>
        </w:tc>
        <w:tc>
          <w:tcPr>
            <w:tcW w:w="6096" w:type="dxa"/>
            <w:tcBorders>
              <w:top w:val="single" w:sz="4" w:space="0" w:color="auto"/>
              <w:left w:val="single" w:sz="4" w:space="0" w:color="auto"/>
            </w:tcBorders>
            <w:shd w:val="clear" w:color="auto" w:fill="FFFFFF"/>
            <w:vAlign w:val="bottom"/>
          </w:tcPr>
          <w:p w:rsidR="00636E75" w:rsidRDefault="00C157A4">
            <w:pPr>
              <w:pStyle w:val="a5"/>
              <w:framePr w:w="10786" w:h="13862" w:wrap="none" w:vAnchor="page" w:hAnchor="page" w:x="581" w:y="2112"/>
            </w:pPr>
            <w:r>
              <w:t>ОПОР 2.2.1. Обоснованность постановки цели и задач руководства игровой деятельностью своеобразием разных видов игр, возрастными особенностями детей раннего и дошкольного возраста, программой.</w:t>
            </w:r>
          </w:p>
          <w:p w:rsidR="00636E75" w:rsidRDefault="00C157A4">
            <w:pPr>
              <w:pStyle w:val="a5"/>
              <w:framePr w:w="10786" w:h="13862" w:wrap="none" w:vAnchor="page" w:hAnchor="page" w:x="581" w:y="2112"/>
            </w:pPr>
            <w:r>
              <w:t>ОПОР 2.2.2. Рациональность выбора методов руководства, форм организации различных видов игр с детьми раннего и дошкольного возраста.</w:t>
            </w:r>
          </w:p>
          <w:p w:rsidR="00636E75" w:rsidRDefault="00C157A4">
            <w:pPr>
              <w:pStyle w:val="a5"/>
              <w:framePr w:w="10786" w:h="13862" w:wrap="none" w:vAnchor="page" w:hAnchor="page" w:x="581" w:y="2112"/>
            </w:pPr>
            <w:r>
              <w:t>ОПОР 2.2.3. Использование недирективной помощи и поддержки детской инициативы и самостоятельности в разных видах игровой деятельности и выборе игрового материала.</w:t>
            </w:r>
          </w:p>
        </w:tc>
        <w:tc>
          <w:tcPr>
            <w:tcW w:w="2275" w:type="dxa"/>
            <w:tcBorders>
              <w:top w:val="single" w:sz="4" w:space="0" w:color="auto"/>
              <w:left w:val="single" w:sz="4" w:space="0" w:color="auto"/>
              <w:right w:val="single" w:sz="4" w:space="0" w:color="auto"/>
            </w:tcBorders>
            <w:shd w:val="clear" w:color="auto" w:fill="FFFFFF"/>
          </w:tcPr>
          <w:p w:rsidR="00636E75" w:rsidRDefault="00C157A4">
            <w:pPr>
              <w:pStyle w:val="a5"/>
              <w:framePr w:w="10786" w:h="13862" w:wrap="none" w:vAnchor="page" w:hAnchor="page" w:x="581" w:y="2112"/>
            </w:pPr>
            <w:r>
              <w:t>Экспертное наблюдение и оценка проводимых видов деятельности;</w:t>
            </w:r>
          </w:p>
          <w:p w:rsidR="00636E75" w:rsidRDefault="00C157A4">
            <w:pPr>
              <w:pStyle w:val="a5"/>
              <w:framePr w:w="10786" w:h="13862" w:wrap="none" w:vAnchor="page" w:hAnchor="page" w:x="581" w:y="2112"/>
            </w:pPr>
            <w:r>
              <w:t>Рефлексия.</w:t>
            </w:r>
          </w:p>
          <w:p w:rsidR="00636E75" w:rsidRDefault="00C157A4">
            <w:pPr>
              <w:pStyle w:val="a5"/>
              <w:framePr w:w="10786" w:h="13862" w:wrap="none" w:vAnchor="page" w:hAnchor="page" w:x="581" w:y="2112"/>
              <w:rPr>
                <w:sz w:val="22"/>
                <w:szCs w:val="22"/>
              </w:rPr>
            </w:pPr>
            <w:r>
              <w:rPr>
                <w:sz w:val="22"/>
                <w:szCs w:val="22"/>
              </w:rPr>
              <w:t>Текущий контроль в процессе производственной практики.</w:t>
            </w:r>
          </w:p>
        </w:tc>
      </w:tr>
      <w:tr w:rsidR="00636E75">
        <w:trPr>
          <w:trHeight w:hRule="exact" w:val="3600"/>
        </w:trPr>
        <w:tc>
          <w:tcPr>
            <w:tcW w:w="2414" w:type="dxa"/>
            <w:tcBorders>
              <w:top w:val="single" w:sz="4" w:space="0" w:color="auto"/>
              <w:left w:val="single" w:sz="4" w:space="0" w:color="auto"/>
            </w:tcBorders>
            <w:shd w:val="clear" w:color="auto" w:fill="FFFFFF"/>
          </w:tcPr>
          <w:p w:rsidR="00636E75" w:rsidRDefault="00C157A4">
            <w:pPr>
              <w:pStyle w:val="a5"/>
              <w:framePr w:w="10786" w:h="13862" w:wrap="none" w:vAnchor="page" w:hAnchor="page" w:x="581" w:y="2112"/>
            </w:pPr>
            <w:r>
              <w:t>ПК 2.3.</w:t>
            </w:r>
          </w:p>
          <w:p w:rsidR="00636E75" w:rsidRDefault="00C157A4">
            <w:pPr>
              <w:pStyle w:val="a5"/>
              <w:framePr w:w="10786" w:h="13862" w:wrap="none" w:vAnchor="page" w:hAnchor="page" w:x="581" w:y="2112"/>
            </w:pPr>
            <w:r>
              <w:t>Организовывать посильный труд и самообслуживание</w:t>
            </w:r>
          </w:p>
        </w:tc>
        <w:tc>
          <w:tcPr>
            <w:tcW w:w="6096" w:type="dxa"/>
            <w:tcBorders>
              <w:top w:val="single" w:sz="4" w:space="0" w:color="auto"/>
              <w:left w:val="single" w:sz="4" w:space="0" w:color="auto"/>
            </w:tcBorders>
            <w:shd w:val="clear" w:color="auto" w:fill="FFFFFF"/>
          </w:tcPr>
          <w:p w:rsidR="00636E75" w:rsidRDefault="00C157A4">
            <w:pPr>
              <w:pStyle w:val="a5"/>
              <w:framePr w:w="10786" w:h="13862" w:wrap="none" w:vAnchor="page" w:hAnchor="page" w:x="581" w:y="2112"/>
            </w:pPr>
            <w:r>
              <w:t>ОПОР 2.3.1. Обоснованность определения цели, задач руководства разными видами труда в соответствии с программой, возрастными и индивидуальными особенностями детей.</w:t>
            </w:r>
          </w:p>
          <w:p w:rsidR="00636E75" w:rsidRDefault="00C157A4">
            <w:pPr>
              <w:pStyle w:val="a5"/>
              <w:framePr w:w="10786" w:h="13862" w:wrap="none" w:vAnchor="page" w:hAnchor="page" w:x="581" w:y="2112"/>
            </w:pPr>
            <w:r>
              <w:t>ОПОР 2.3.2. Адекватность форм, методов, средств, рациональность условий организации элементарной трудовой деятельности половозрастным и индивидуальным особенностям детей дошкольного возраста.</w:t>
            </w:r>
          </w:p>
          <w:p w:rsidR="00636E75" w:rsidRDefault="00C157A4">
            <w:pPr>
              <w:pStyle w:val="a5"/>
              <w:framePr w:w="10786" w:h="13862" w:wrap="none" w:vAnchor="page" w:hAnchor="page" w:x="581" w:y="2112"/>
            </w:pPr>
            <w:r>
              <w:t>ОПОР 2.3.3. Соответствие организации разных видов элементарной трудовой деятельности детей санитарным нормам.</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3862" w:wrap="none" w:vAnchor="page" w:hAnchor="page" w:x="581" w:y="2112"/>
            </w:pPr>
            <w:r>
              <w:t>Текущий контроль в процессе учебной, производственной практики (по профилю специальности); экспертная оценка на учебной, производственной практике (по профилю специальности).</w:t>
            </w:r>
          </w:p>
        </w:tc>
      </w:tr>
      <w:tr w:rsidR="00636E75">
        <w:trPr>
          <w:trHeight w:hRule="exact" w:val="2501"/>
        </w:trPr>
        <w:tc>
          <w:tcPr>
            <w:tcW w:w="2414" w:type="dxa"/>
            <w:tcBorders>
              <w:top w:val="single" w:sz="4" w:space="0" w:color="auto"/>
              <w:left w:val="single" w:sz="4" w:space="0" w:color="auto"/>
              <w:bottom w:val="single" w:sz="4" w:space="0" w:color="auto"/>
            </w:tcBorders>
            <w:shd w:val="clear" w:color="auto" w:fill="FFFFFF"/>
          </w:tcPr>
          <w:p w:rsidR="00636E75" w:rsidRDefault="00C157A4">
            <w:pPr>
              <w:pStyle w:val="a5"/>
              <w:framePr w:w="10786" w:h="13862" w:wrap="none" w:vAnchor="page" w:hAnchor="page" w:x="581" w:y="2112"/>
            </w:pPr>
            <w:r>
              <w:t>ПК 2.4.</w:t>
            </w:r>
          </w:p>
          <w:p w:rsidR="00636E75" w:rsidRDefault="00C157A4">
            <w:pPr>
              <w:pStyle w:val="a5"/>
              <w:framePr w:w="10786" w:h="13862" w:wrap="none" w:vAnchor="page" w:hAnchor="page" w:x="581" w:y="2112"/>
            </w:pPr>
            <w:r>
              <w:t>Организовывать общение детей</w:t>
            </w:r>
          </w:p>
        </w:tc>
        <w:tc>
          <w:tcPr>
            <w:tcW w:w="6096"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13862" w:wrap="none" w:vAnchor="page" w:hAnchor="page" w:x="581" w:y="2112"/>
            </w:pPr>
            <w:r>
              <w:t>ОПОР 2.4.1. Адекватность выбора содержания и форм общения с детьми в соответствии с их возрастными и индивидуальными особенностями.</w:t>
            </w:r>
          </w:p>
          <w:p w:rsidR="00636E75" w:rsidRDefault="00C157A4">
            <w:pPr>
              <w:pStyle w:val="a5"/>
              <w:framePr w:w="10786" w:h="13862" w:wrap="none" w:vAnchor="page" w:hAnchor="page" w:x="581" w:y="2112"/>
            </w:pPr>
            <w:r>
              <w:t>ОПОР 2.4.2. Владение способами организации конструктивного взаимодействия детей в разных видах деятельности и общении.</w:t>
            </w:r>
          </w:p>
          <w:p w:rsidR="00636E75" w:rsidRDefault="00C157A4">
            <w:pPr>
              <w:pStyle w:val="a5"/>
              <w:framePr w:w="10786" w:h="13862" w:wrap="none" w:vAnchor="page" w:hAnchor="page" w:x="581" w:y="2112"/>
            </w:pPr>
            <w:r>
              <w:t>ОПОР 2.4.3.Осуществление организации образовательного процесса на основе непосредственного общения с каждым ребенком с учетом его интересов и</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0786" w:h="13862" w:wrap="none" w:vAnchor="page" w:hAnchor="page" w:x="581" w:y="2112"/>
            </w:pPr>
            <w:r>
              <w:t xml:space="preserve">Текущий контроль в процессе учебной практики; экспертная оценка, </w:t>
            </w:r>
            <w:r>
              <w:rPr>
                <w:sz w:val="22"/>
                <w:szCs w:val="22"/>
              </w:rPr>
              <w:t xml:space="preserve">экспертное наблюдение и оценка проводимой деятельности на </w:t>
            </w:r>
            <w:r>
              <w:t>производственной</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414"/>
        <w:gridCol w:w="6096"/>
        <w:gridCol w:w="2275"/>
      </w:tblGrid>
      <w:tr w:rsidR="00636E75">
        <w:trPr>
          <w:trHeight w:hRule="exact" w:val="1118"/>
        </w:trPr>
        <w:tc>
          <w:tcPr>
            <w:tcW w:w="2414" w:type="dxa"/>
            <w:tcBorders>
              <w:top w:val="single" w:sz="4" w:space="0" w:color="auto"/>
              <w:left w:val="single" w:sz="4" w:space="0" w:color="auto"/>
            </w:tcBorders>
            <w:shd w:val="clear" w:color="auto" w:fill="FFFFFF"/>
            <w:vAlign w:val="center"/>
          </w:tcPr>
          <w:p w:rsidR="00636E75" w:rsidRDefault="00C157A4">
            <w:pPr>
              <w:pStyle w:val="a5"/>
              <w:framePr w:w="10786" w:h="10392" w:wrap="none" w:vAnchor="page" w:hAnchor="page" w:x="595" w:y="427"/>
              <w:spacing w:line="233" w:lineRule="auto"/>
              <w:jc w:val="center"/>
            </w:pPr>
            <w:r>
              <w:rPr>
                <w:b/>
                <w:bCs/>
              </w:rPr>
              <w:t>Профессиональные компетенции</w:t>
            </w:r>
          </w:p>
        </w:tc>
        <w:tc>
          <w:tcPr>
            <w:tcW w:w="6096" w:type="dxa"/>
            <w:tcBorders>
              <w:top w:val="single" w:sz="4" w:space="0" w:color="auto"/>
              <w:left w:val="single" w:sz="4" w:space="0" w:color="auto"/>
            </w:tcBorders>
            <w:shd w:val="clear" w:color="auto" w:fill="FFFFFF"/>
            <w:vAlign w:val="center"/>
          </w:tcPr>
          <w:p w:rsidR="00636E75" w:rsidRDefault="00C157A4">
            <w:pPr>
              <w:pStyle w:val="a5"/>
              <w:framePr w:w="10786" w:h="10392" w:wrap="none" w:vAnchor="page" w:hAnchor="page" w:x="595" w:y="427"/>
              <w:jc w:val="center"/>
            </w:pPr>
            <w:r>
              <w:rPr>
                <w:b/>
                <w:bCs/>
              </w:rPr>
              <w:t>Основные показатели оценки результата</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0392" w:wrap="none" w:vAnchor="page" w:hAnchor="page" w:x="595" w:y="427"/>
              <w:jc w:val="center"/>
            </w:pPr>
            <w:r>
              <w:rPr>
                <w:b/>
                <w:bCs/>
              </w:rPr>
              <w:t>Формы и методы контроля и оценки</w:t>
            </w:r>
          </w:p>
        </w:tc>
      </w:tr>
      <w:tr w:rsidR="00636E75">
        <w:trPr>
          <w:trHeight w:hRule="exact" w:val="835"/>
        </w:trPr>
        <w:tc>
          <w:tcPr>
            <w:tcW w:w="2414" w:type="dxa"/>
            <w:tcBorders>
              <w:top w:val="single" w:sz="4" w:space="0" w:color="auto"/>
              <w:left w:val="single" w:sz="4" w:space="0" w:color="auto"/>
            </w:tcBorders>
            <w:shd w:val="clear" w:color="auto" w:fill="FFFFFF"/>
          </w:tcPr>
          <w:p w:rsidR="00636E75" w:rsidRDefault="00636E75">
            <w:pPr>
              <w:framePr w:w="10786" w:h="10392" w:wrap="none" w:vAnchor="page" w:hAnchor="page" w:x="595" w:y="427"/>
              <w:rPr>
                <w:sz w:val="10"/>
                <w:szCs w:val="10"/>
              </w:rPr>
            </w:pPr>
          </w:p>
        </w:tc>
        <w:tc>
          <w:tcPr>
            <w:tcW w:w="6096" w:type="dxa"/>
            <w:tcBorders>
              <w:top w:val="single" w:sz="4" w:space="0" w:color="auto"/>
              <w:left w:val="single" w:sz="4" w:space="0" w:color="auto"/>
            </w:tcBorders>
            <w:shd w:val="clear" w:color="auto" w:fill="FFFFFF"/>
          </w:tcPr>
          <w:p w:rsidR="00636E75" w:rsidRDefault="00C157A4">
            <w:pPr>
              <w:pStyle w:val="a5"/>
              <w:framePr w:w="10786" w:h="10392" w:wrap="none" w:vAnchor="page" w:hAnchor="page" w:x="595" w:y="427"/>
            </w:pPr>
            <w:r>
              <w:t>образовательных потребностей.</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0392" w:wrap="none" w:vAnchor="page" w:hAnchor="page" w:x="595" w:y="427"/>
            </w:pPr>
            <w:r>
              <w:t>практике (по профилю специальности).</w:t>
            </w:r>
          </w:p>
        </w:tc>
      </w:tr>
      <w:tr w:rsidR="00636E75">
        <w:trPr>
          <w:trHeight w:hRule="exact" w:val="3278"/>
        </w:trPr>
        <w:tc>
          <w:tcPr>
            <w:tcW w:w="2414" w:type="dxa"/>
            <w:tcBorders>
              <w:top w:val="single" w:sz="4" w:space="0" w:color="auto"/>
              <w:left w:val="single" w:sz="4" w:space="0" w:color="auto"/>
            </w:tcBorders>
            <w:shd w:val="clear" w:color="auto" w:fill="FFFFFF"/>
          </w:tcPr>
          <w:p w:rsidR="00636E75" w:rsidRDefault="00C157A4">
            <w:pPr>
              <w:pStyle w:val="a5"/>
              <w:framePr w:w="10786" w:h="10392" w:wrap="none" w:vAnchor="page" w:hAnchor="page" w:x="595" w:y="427"/>
            </w:pPr>
            <w:r>
              <w:t>ПК 2.5.</w:t>
            </w:r>
          </w:p>
          <w:p w:rsidR="00636E75" w:rsidRDefault="00C157A4">
            <w:pPr>
              <w:pStyle w:val="a5"/>
              <w:framePr w:w="10786" w:h="10392" w:wrap="none" w:vAnchor="page" w:hAnchor="page" w:x="595" w:y="427"/>
            </w:pPr>
            <w:r>
              <w:t>Организовывать продуктивную деятельность дошкольников (рисование, лепка, аппликация, конструирование)</w:t>
            </w:r>
          </w:p>
        </w:tc>
        <w:tc>
          <w:tcPr>
            <w:tcW w:w="6096" w:type="dxa"/>
            <w:tcBorders>
              <w:top w:val="single" w:sz="4" w:space="0" w:color="auto"/>
              <w:left w:val="single" w:sz="4" w:space="0" w:color="auto"/>
            </w:tcBorders>
            <w:shd w:val="clear" w:color="auto" w:fill="FFFFFF"/>
          </w:tcPr>
          <w:p w:rsidR="00636E75" w:rsidRDefault="00C157A4">
            <w:pPr>
              <w:pStyle w:val="a5"/>
              <w:framePr w:w="10786" w:h="10392" w:wrap="none" w:vAnchor="page" w:hAnchor="page" w:x="595" w:y="427"/>
            </w:pPr>
            <w:r>
              <w:t>ОПОР 2.5.1. Соответствие содержания, методов руководства, средств и форм организации продуктивных видов деятельности возрастным и индивидуальным особенностям детей группы.</w:t>
            </w:r>
          </w:p>
          <w:p w:rsidR="00636E75" w:rsidRDefault="00C157A4">
            <w:pPr>
              <w:pStyle w:val="a5"/>
              <w:framePr w:w="10786" w:h="10392" w:wrap="none" w:vAnchor="page" w:hAnchor="page" w:x="595" w:y="427"/>
            </w:pPr>
            <w:r>
              <w:t>ОПОР 2.5.2. Владение разными технологиями и техниками рисования, конструирования и изготовления поделок из различных материалов.</w:t>
            </w:r>
          </w:p>
          <w:p w:rsidR="00636E75" w:rsidRDefault="00C157A4">
            <w:pPr>
              <w:pStyle w:val="a5"/>
              <w:framePr w:w="10786" w:h="10392" w:wrap="none" w:vAnchor="page" w:hAnchor="page" w:x="595" w:y="427"/>
            </w:pPr>
            <w:r>
              <w:t>ОПОР 2.5.3. Создание условий для самостоятельной продуктивной деятельности детей с учетом возрастных и индивидуальных особенностей детей группы.</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0392" w:wrap="none" w:vAnchor="page" w:hAnchor="page" w:x="595" w:y="427"/>
            </w:pPr>
            <w:r>
              <w:t xml:space="preserve">Текущий контроль в процессе учебной практики; экспертная оценка документации. </w:t>
            </w:r>
            <w:r>
              <w:rPr>
                <w:sz w:val="22"/>
                <w:szCs w:val="22"/>
              </w:rPr>
              <w:t xml:space="preserve">Экспертное наблюдение и оценка </w:t>
            </w:r>
            <w:r>
              <w:t>на производственной практике (по профилю специальности).</w:t>
            </w:r>
          </w:p>
        </w:tc>
      </w:tr>
      <w:tr w:rsidR="00636E75">
        <w:trPr>
          <w:trHeight w:hRule="exact" w:val="2376"/>
        </w:trPr>
        <w:tc>
          <w:tcPr>
            <w:tcW w:w="2414" w:type="dxa"/>
            <w:tcBorders>
              <w:top w:val="single" w:sz="4" w:space="0" w:color="auto"/>
              <w:left w:val="single" w:sz="4" w:space="0" w:color="auto"/>
            </w:tcBorders>
            <w:shd w:val="clear" w:color="auto" w:fill="FFFFFF"/>
          </w:tcPr>
          <w:p w:rsidR="00636E75" w:rsidRDefault="00C157A4">
            <w:pPr>
              <w:pStyle w:val="a5"/>
              <w:framePr w:w="10786" w:h="10392" w:wrap="none" w:vAnchor="page" w:hAnchor="page" w:x="595" w:y="427"/>
            </w:pPr>
            <w:r>
              <w:t>ПК 2.6.</w:t>
            </w:r>
          </w:p>
          <w:p w:rsidR="00636E75" w:rsidRDefault="00C157A4">
            <w:pPr>
              <w:pStyle w:val="a5"/>
              <w:framePr w:w="10786" w:h="10392" w:wrap="none" w:vAnchor="page" w:hAnchor="page" w:x="595" w:y="427"/>
            </w:pPr>
            <w:r>
              <w:t>Организовывать и проводить праздники и развлечения для детей раннего и дошкольного возраста</w:t>
            </w:r>
          </w:p>
        </w:tc>
        <w:tc>
          <w:tcPr>
            <w:tcW w:w="6096" w:type="dxa"/>
            <w:tcBorders>
              <w:top w:val="single" w:sz="4" w:space="0" w:color="auto"/>
              <w:left w:val="single" w:sz="4" w:space="0" w:color="auto"/>
            </w:tcBorders>
            <w:shd w:val="clear" w:color="auto" w:fill="FFFFFF"/>
          </w:tcPr>
          <w:p w:rsidR="00636E75" w:rsidRDefault="00C157A4">
            <w:pPr>
              <w:pStyle w:val="a5"/>
              <w:framePr w:w="10786" w:h="10392" w:wrap="none" w:vAnchor="page" w:hAnchor="page" w:x="595" w:y="427"/>
            </w:pPr>
            <w:r>
              <w:t>ОПОР 2.6.1. Соответствие организации (выбор темы, форм, методов, средств) и проведения развлечений и праздников возрастным особенностям детей раннего и дошкольного возраста. ОПОР 2.6.2. Учет требований техники безопасности, СанПин при организации и проведении праздников и развлечений</w:t>
            </w:r>
          </w:p>
        </w:tc>
        <w:tc>
          <w:tcPr>
            <w:tcW w:w="227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10392" w:wrap="none" w:vAnchor="page" w:hAnchor="page" w:x="595" w:y="427"/>
            </w:pPr>
            <w:r>
              <w:rPr>
                <w:sz w:val="22"/>
                <w:szCs w:val="22"/>
              </w:rPr>
              <w:t xml:space="preserve">Экспертное наблюдение и оценка проводимой деятельности в процессе </w:t>
            </w:r>
            <w:r>
              <w:t>производственной практики (по профилю специальности).</w:t>
            </w:r>
          </w:p>
        </w:tc>
      </w:tr>
      <w:tr w:rsidR="00636E75">
        <w:trPr>
          <w:trHeight w:hRule="exact" w:val="2784"/>
        </w:trPr>
        <w:tc>
          <w:tcPr>
            <w:tcW w:w="2414" w:type="dxa"/>
            <w:tcBorders>
              <w:top w:val="single" w:sz="4" w:space="0" w:color="auto"/>
              <w:left w:val="single" w:sz="4" w:space="0" w:color="auto"/>
              <w:bottom w:val="single" w:sz="4" w:space="0" w:color="auto"/>
            </w:tcBorders>
            <w:shd w:val="clear" w:color="auto" w:fill="FFFFFF"/>
          </w:tcPr>
          <w:p w:rsidR="00636E75" w:rsidRDefault="00C157A4">
            <w:pPr>
              <w:pStyle w:val="a5"/>
              <w:framePr w:w="10786" w:h="10392" w:wrap="none" w:vAnchor="page" w:hAnchor="page" w:x="595" w:y="427"/>
            </w:pPr>
            <w:r>
              <w:t>ПК 2.7.</w:t>
            </w:r>
          </w:p>
          <w:p w:rsidR="00636E75" w:rsidRDefault="00C157A4">
            <w:pPr>
              <w:pStyle w:val="a5"/>
              <w:framePr w:w="10786" w:h="10392" w:wrap="none" w:vAnchor="page" w:hAnchor="page" w:x="595" w:y="427"/>
            </w:pPr>
            <w:r>
              <w:t>Анализировать процесс и результаты организации различных видов деятельности и общения детей</w:t>
            </w:r>
          </w:p>
        </w:tc>
        <w:tc>
          <w:tcPr>
            <w:tcW w:w="6096"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10392" w:wrap="none" w:vAnchor="page" w:hAnchor="page" w:x="595" w:y="427"/>
            </w:pPr>
            <w:r>
              <w:t>ОПОР 2.7.1. Применение методов наблюдения и анализа различных видов деятельности для проектирования их изменения в соответствии с возрастными и индивидуальными особенностями детей.</w:t>
            </w:r>
          </w:p>
          <w:p w:rsidR="00636E75" w:rsidRDefault="00C157A4">
            <w:pPr>
              <w:pStyle w:val="a5"/>
              <w:framePr w:w="10786" w:h="10392" w:wrap="none" w:vAnchor="page" w:hAnchor="page" w:x="595" w:y="427"/>
            </w:pPr>
            <w:r>
              <w:t>ОПОР 2.7.2. Адекватность выбора методов и методик оценки (диагностики) сформированности умений разных видов деятельности детей, творческих способностей, мелкой моторики. ОПОР 2.7.3. Рациональность разработанных предложений по коррекции организации различных видов деятельности и общения детей.</w:t>
            </w:r>
          </w:p>
        </w:tc>
        <w:tc>
          <w:tcPr>
            <w:tcW w:w="2275"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0786" w:h="10392" w:wrap="none" w:vAnchor="page" w:hAnchor="page" w:x="595" w:y="427"/>
              <w:rPr>
                <w:sz w:val="22"/>
                <w:szCs w:val="22"/>
              </w:rPr>
            </w:pPr>
            <w:r>
              <w:rPr>
                <w:sz w:val="22"/>
                <w:szCs w:val="22"/>
              </w:rPr>
              <w:t>Текущий контроль в процессе производственной практики; экспертная оценка документации.</w:t>
            </w:r>
          </w:p>
        </w:tc>
      </w:tr>
    </w:tbl>
    <w:p w:rsidR="00636E75" w:rsidRDefault="00C157A4">
      <w:pPr>
        <w:pStyle w:val="1"/>
        <w:framePr w:w="10853" w:h="859" w:hRule="exact" w:wrap="none" w:vAnchor="page" w:hAnchor="page" w:x="547" w:y="11083"/>
        <w:jc w:val="both"/>
      </w:pPr>
      <w:r>
        <w:t>В соответствии с ФГОС</w:t>
      </w:r>
      <w:r w:rsidR="00425BB9">
        <w:t xml:space="preserve"> СПО по специальности 44.02.01 П</w:t>
      </w:r>
      <w:r>
        <w:t>еречень профессиональных компетенций по модулю дополнен компетенциями, заложенными в профессиональный модуль ПМ.05 «Методическое обеспечение образовательного процесса».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5246"/>
        <w:gridCol w:w="2702"/>
      </w:tblGrid>
      <w:tr w:rsidR="00636E75">
        <w:trPr>
          <w:trHeight w:hRule="exact" w:val="648"/>
        </w:trPr>
        <w:tc>
          <w:tcPr>
            <w:tcW w:w="2837" w:type="dxa"/>
            <w:tcBorders>
              <w:top w:val="single" w:sz="4" w:space="0" w:color="auto"/>
              <w:left w:val="single" w:sz="4" w:space="0" w:color="auto"/>
            </w:tcBorders>
            <w:shd w:val="clear" w:color="auto" w:fill="FFFFFF"/>
            <w:vAlign w:val="bottom"/>
          </w:tcPr>
          <w:p w:rsidR="00636E75" w:rsidRDefault="00C157A4">
            <w:pPr>
              <w:pStyle w:val="a5"/>
              <w:framePr w:w="10786" w:h="3432" w:wrap="none" w:vAnchor="page" w:hAnchor="page" w:x="595" w:y="12192"/>
              <w:spacing w:line="276" w:lineRule="auto"/>
              <w:jc w:val="center"/>
            </w:pPr>
            <w:r>
              <w:rPr>
                <w:b/>
                <w:bCs/>
              </w:rPr>
              <w:t>Профессиональные компетенции</w:t>
            </w:r>
          </w:p>
        </w:tc>
        <w:tc>
          <w:tcPr>
            <w:tcW w:w="5246" w:type="dxa"/>
            <w:tcBorders>
              <w:top w:val="single" w:sz="4" w:space="0" w:color="auto"/>
              <w:left w:val="single" w:sz="4" w:space="0" w:color="auto"/>
            </w:tcBorders>
            <w:shd w:val="clear" w:color="auto" w:fill="FFFFFF"/>
          </w:tcPr>
          <w:p w:rsidR="00636E75" w:rsidRDefault="00C157A4">
            <w:pPr>
              <w:pStyle w:val="a5"/>
              <w:framePr w:w="10786" w:h="3432" w:wrap="none" w:vAnchor="page" w:hAnchor="page" w:x="595" w:y="12192"/>
              <w:jc w:val="center"/>
            </w:pPr>
            <w:r>
              <w:rPr>
                <w:b/>
                <w:bCs/>
              </w:rPr>
              <w:t>Основные показатели оцен</w:t>
            </w:r>
            <w:bookmarkStart w:id="6" w:name="_GoBack"/>
            <w:bookmarkEnd w:id="6"/>
            <w:r>
              <w:rPr>
                <w:b/>
                <w:bCs/>
              </w:rPr>
              <w:t>ки результата</w:t>
            </w:r>
          </w:p>
        </w:tc>
        <w:tc>
          <w:tcPr>
            <w:tcW w:w="2702"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3432" w:wrap="none" w:vAnchor="page" w:hAnchor="page" w:x="595" w:y="12192"/>
              <w:spacing w:line="276" w:lineRule="auto"/>
              <w:jc w:val="center"/>
            </w:pPr>
            <w:r>
              <w:rPr>
                <w:b/>
                <w:bCs/>
              </w:rPr>
              <w:t>Формы и методы контроля и оценки</w:t>
            </w:r>
          </w:p>
        </w:tc>
      </w:tr>
      <w:tr w:rsidR="00636E75">
        <w:trPr>
          <w:trHeight w:hRule="exact" w:val="2784"/>
        </w:trPr>
        <w:tc>
          <w:tcPr>
            <w:tcW w:w="2837" w:type="dxa"/>
            <w:tcBorders>
              <w:top w:val="single" w:sz="4" w:space="0" w:color="auto"/>
              <w:left w:val="single" w:sz="4" w:space="0" w:color="auto"/>
              <w:bottom w:val="single" w:sz="4" w:space="0" w:color="auto"/>
            </w:tcBorders>
            <w:shd w:val="clear" w:color="auto" w:fill="FFFFFF"/>
          </w:tcPr>
          <w:p w:rsidR="00636E75" w:rsidRDefault="00C157A4">
            <w:pPr>
              <w:pStyle w:val="a5"/>
              <w:framePr w:w="10786" w:h="3432" w:wrap="none" w:vAnchor="page" w:hAnchor="page" w:x="595" w:y="12192"/>
            </w:pPr>
            <w:r>
              <w:t>ПК 5.2. Создавать в группе предметно - развивающую среду.</w:t>
            </w:r>
          </w:p>
        </w:tc>
        <w:tc>
          <w:tcPr>
            <w:tcW w:w="5246"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3432" w:wrap="none" w:vAnchor="page" w:hAnchor="page" w:x="595" w:y="12192"/>
            </w:pPr>
            <w:r>
              <w:t>ОПОР 5.2.1. Создание в возрастной группе предметно - пространственной развивающей среды с учетом педагогических, гигиенических и специальных требований.</w:t>
            </w:r>
          </w:p>
          <w:p w:rsidR="00636E75" w:rsidRDefault="00C157A4">
            <w:pPr>
              <w:pStyle w:val="a5"/>
              <w:framePr w:w="10786" w:h="3432" w:wrap="none" w:vAnchor="page" w:hAnchor="page" w:x="595" w:y="12192"/>
            </w:pPr>
            <w:r>
              <w:t>ОПОР 5.2.2. Обоснованность структурирования компонентов предметно - пространственной развивающей среды.</w:t>
            </w:r>
          </w:p>
          <w:p w:rsidR="00636E75" w:rsidRDefault="00C157A4">
            <w:pPr>
              <w:pStyle w:val="a5"/>
              <w:framePr w:w="10786" w:h="3432" w:wrap="none" w:vAnchor="page" w:hAnchor="page" w:x="595" w:y="12192"/>
            </w:pPr>
            <w:r>
              <w:t>ОПОР 5.2.3. Соответствие созданной предметно - пространственной среды возрастным и индивидуальным особенностям детей.</w:t>
            </w: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0786" w:h="3432" w:wrap="none" w:vAnchor="page" w:hAnchor="page" w:x="595" w:y="12192"/>
            </w:pPr>
            <w:r>
              <w:t>Экспертная оценка соблюдения требований к созданию предметно</w:t>
            </w:r>
            <w:r>
              <w:softHyphen/>
              <w:t>развивающей среды; самооценка, педагогическая рефлексия</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837"/>
        <w:gridCol w:w="5246"/>
        <w:gridCol w:w="2702"/>
      </w:tblGrid>
      <w:tr w:rsidR="00636E75">
        <w:trPr>
          <w:trHeight w:hRule="exact" w:val="648"/>
        </w:trPr>
        <w:tc>
          <w:tcPr>
            <w:tcW w:w="2837" w:type="dxa"/>
            <w:tcBorders>
              <w:top w:val="single" w:sz="4" w:space="0" w:color="auto"/>
              <w:left w:val="single" w:sz="4" w:space="0" w:color="auto"/>
            </w:tcBorders>
            <w:shd w:val="clear" w:color="auto" w:fill="FFFFFF"/>
            <w:vAlign w:val="bottom"/>
          </w:tcPr>
          <w:p w:rsidR="00636E75" w:rsidRDefault="00C157A4">
            <w:pPr>
              <w:pStyle w:val="a5"/>
              <w:framePr w:w="10786" w:h="2875" w:wrap="none" w:vAnchor="page" w:hAnchor="page" w:x="581" w:y="427"/>
              <w:spacing w:line="271" w:lineRule="auto"/>
              <w:jc w:val="center"/>
            </w:pPr>
            <w:r>
              <w:rPr>
                <w:b/>
                <w:bCs/>
              </w:rPr>
              <w:t>Профессиональные компетенции</w:t>
            </w:r>
          </w:p>
        </w:tc>
        <w:tc>
          <w:tcPr>
            <w:tcW w:w="5246" w:type="dxa"/>
            <w:tcBorders>
              <w:top w:val="single" w:sz="4" w:space="0" w:color="auto"/>
              <w:left w:val="single" w:sz="4" w:space="0" w:color="auto"/>
            </w:tcBorders>
            <w:shd w:val="clear" w:color="auto" w:fill="FFFFFF"/>
          </w:tcPr>
          <w:p w:rsidR="00636E75" w:rsidRDefault="00C157A4">
            <w:pPr>
              <w:pStyle w:val="a5"/>
              <w:framePr w:w="10786" w:h="2875" w:wrap="none" w:vAnchor="page" w:hAnchor="page" w:x="581" w:y="427"/>
              <w:jc w:val="center"/>
            </w:pPr>
            <w:r>
              <w:rPr>
                <w:b/>
                <w:bCs/>
              </w:rPr>
              <w:t>Основные показатели оценки результата</w:t>
            </w:r>
          </w:p>
        </w:tc>
        <w:tc>
          <w:tcPr>
            <w:tcW w:w="2702"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2875" w:wrap="none" w:vAnchor="page" w:hAnchor="page" w:x="581" w:y="427"/>
              <w:spacing w:line="276" w:lineRule="auto"/>
              <w:jc w:val="center"/>
            </w:pPr>
            <w:r>
              <w:rPr>
                <w:b/>
                <w:bCs/>
              </w:rPr>
              <w:t>Формы и методы контроля и оценки</w:t>
            </w:r>
          </w:p>
        </w:tc>
      </w:tr>
      <w:tr w:rsidR="00636E75">
        <w:trPr>
          <w:trHeight w:hRule="exact" w:val="2227"/>
        </w:trPr>
        <w:tc>
          <w:tcPr>
            <w:tcW w:w="2837" w:type="dxa"/>
            <w:tcBorders>
              <w:top w:val="single" w:sz="4" w:space="0" w:color="auto"/>
              <w:left w:val="single" w:sz="4" w:space="0" w:color="auto"/>
              <w:bottom w:val="single" w:sz="4" w:space="0" w:color="auto"/>
            </w:tcBorders>
            <w:shd w:val="clear" w:color="auto" w:fill="FFFFFF"/>
          </w:tcPr>
          <w:p w:rsidR="00636E75" w:rsidRDefault="00C157A4">
            <w:pPr>
              <w:pStyle w:val="a5"/>
              <w:framePr w:w="10786" w:h="2875" w:wrap="none" w:vAnchor="page" w:hAnchor="page" w:x="581" w:y="427"/>
            </w:pPr>
            <w:r>
              <w:t>ПК 5.4. Оформлять педагогические разработки в виде отчетов, рефератов, выступлений.</w:t>
            </w:r>
          </w:p>
        </w:tc>
        <w:tc>
          <w:tcPr>
            <w:tcW w:w="5246"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2875" w:wrap="none" w:vAnchor="page" w:hAnchor="page" w:x="581" w:y="427"/>
            </w:pPr>
            <w:r>
              <w:t>ОПОР 5.4.1. Логичность (последовательность) подготовки, содержательность педагогических разработок в виде отчетов, рефератов, выступлений.</w:t>
            </w:r>
          </w:p>
          <w:p w:rsidR="00636E75" w:rsidRDefault="00C157A4">
            <w:pPr>
              <w:pStyle w:val="a5"/>
              <w:framePr w:w="10786" w:h="2875" w:wrap="none" w:vAnchor="page" w:hAnchor="page" w:x="581" w:y="427"/>
            </w:pPr>
            <w:r>
              <w:t>ОПОР 5.4.2. Соблюдение требований к устному и письменному оформлению разных видов отчетов, рефератов, выступлений требованиям информационной культуры.</w:t>
            </w:r>
          </w:p>
        </w:tc>
        <w:tc>
          <w:tcPr>
            <w:tcW w:w="2702"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0786" w:h="2875" w:wrap="none" w:vAnchor="page" w:hAnchor="page" w:x="581" w:y="427"/>
            </w:pPr>
            <w:r>
              <w:t>Экспертная оценка, анализ документации</w:t>
            </w:r>
          </w:p>
        </w:tc>
      </w:tr>
    </w:tbl>
    <w:p w:rsidR="00636E75" w:rsidRDefault="00C157A4">
      <w:pPr>
        <w:pStyle w:val="1"/>
        <w:framePr w:w="10834" w:h="8928" w:hRule="exact" w:wrap="none" w:vAnchor="page" w:hAnchor="page" w:x="557" w:y="3513"/>
        <w:spacing w:line="252" w:lineRule="auto"/>
        <w:jc w:val="center"/>
        <w:rPr>
          <w:sz w:val="26"/>
          <w:szCs w:val="26"/>
        </w:rPr>
      </w:pPr>
      <w:r>
        <w:rPr>
          <w:b/>
          <w:bCs/>
        </w:rPr>
        <w:t>ЭТАПЫ ФОРМИРОВАНИЯ КОМПЕТЕНЦИЙ В ПРОЦЕССЕ ОСВОЕНИЯ</w:t>
      </w:r>
      <w:r>
        <w:rPr>
          <w:b/>
          <w:bCs/>
        </w:rPr>
        <w:br/>
        <w:t xml:space="preserve">ПМ.02 </w:t>
      </w:r>
      <w:r>
        <w:rPr>
          <w:b/>
          <w:bCs/>
          <w:sz w:val="26"/>
          <w:szCs w:val="26"/>
        </w:rPr>
        <w:t>ОРГАНИЗАЦИЯ РАЗЛИЧНЫХ ВИДОВ ДЕЯТЕЛЬНОСТИ И</w:t>
      </w:r>
      <w:r>
        <w:rPr>
          <w:b/>
          <w:bCs/>
          <w:sz w:val="26"/>
          <w:szCs w:val="26"/>
        </w:rPr>
        <w:br/>
        <w:t>ОБЩЕНИЯ ДЕТЕЙ</w:t>
      </w:r>
    </w:p>
    <w:p w:rsidR="00636E75" w:rsidRDefault="00C157A4">
      <w:pPr>
        <w:pStyle w:val="1"/>
        <w:framePr w:w="10834" w:h="8928" w:hRule="exact" w:wrap="none" w:vAnchor="page" w:hAnchor="page" w:x="557" w:y="3513"/>
        <w:jc w:val="both"/>
      </w:pPr>
      <w:r>
        <w:t>Основными этапами формирования указанных компетенций при прохождении студентами практики являются:</w:t>
      </w:r>
    </w:p>
    <w:p w:rsidR="00636E75" w:rsidRDefault="00C157A4">
      <w:pPr>
        <w:pStyle w:val="1"/>
        <w:framePr w:w="10834" w:h="8928" w:hRule="exact" w:wrap="none" w:vAnchor="page" w:hAnchor="page" w:x="557" w:y="3513"/>
        <w:numPr>
          <w:ilvl w:val="0"/>
          <w:numId w:val="1"/>
        </w:numPr>
        <w:tabs>
          <w:tab w:val="left" w:pos="222"/>
        </w:tabs>
        <w:jc w:val="both"/>
      </w:pPr>
      <w:bookmarkStart w:id="7" w:name="bookmark12"/>
      <w:bookmarkEnd w:id="7"/>
      <w:r>
        <w:rPr>
          <w:b/>
          <w:bCs/>
        </w:rPr>
        <w:t xml:space="preserve">начальный </w:t>
      </w:r>
      <w:r>
        <w:t xml:space="preserve">- на этом этапе формируются инструментальные основы компетенции, формируются базовые профессиональные умения. Студент решает учебные и профессиональные задачи под контролем наставника. Если деятельность студента отвечает этим требованиям, можно говорить о достижении им частичного </w:t>
      </w:r>
      <w:r>
        <w:rPr>
          <w:b/>
          <w:bCs/>
        </w:rPr>
        <w:t xml:space="preserve">уровня </w:t>
      </w:r>
      <w:r>
        <w:t>сформированности компетенции;</w:t>
      </w:r>
    </w:p>
    <w:p w:rsidR="00636E75" w:rsidRDefault="00C157A4">
      <w:pPr>
        <w:pStyle w:val="1"/>
        <w:framePr w:w="10834" w:h="8928" w:hRule="exact" w:wrap="none" w:vAnchor="page" w:hAnchor="page" w:x="557" w:y="3513"/>
        <w:numPr>
          <w:ilvl w:val="0"/>
          <w:numId w:val="1"/>
        </w:numPr>
        <w:tabs>
          <w:tab w:val="left" w:pos="222"/>
        </w:tabs>
        <w:jc w:val="both"/>
      </w:pPr>
      <w:bookmarkStart w:id="8" w:name="bookmark13"/>
      <w:bookmarkEnd w:id="8"/>
      <w:r>
        <w:rPr>
          <w:b/>
          <w:bCs/>
        </w:rPr>
        <w:t xml:space="preserve">основной этап </w:t>
      </w:r>
      <w:r>
        <w:t xml:space="preserve">- умения и навыки, обеспечивающие формирование компетенции, значительно возрастают, но еще не достигают итоговых значений. На этом этапе студент способен самостоятельно решать учебные и профессиональные задачи, внося коррективы в алгоритм действий, осуществляя саморегуляцию в ходе работы, переносить сформированные умения на новые условия. Успешное прохождение этого этапа позволяет достичь </w:t>
      </w:r>
      <w:r>
        <w:rPr>
          <w:b/>
          <w:bCs/>
        </w:rPr>
        <w:t xml:space="preserve">значительного уровня </w:t>
      </w:r>
      <w:r>
        <w:t>сформированности компетенции;</w:t>
      </w:r>
    </w:p>
    <w:p w:rsidR="00636E75" w:rsidRDefault="00C157A4">
      <w:pPr>
        <w:pStyle w:val="1"/>
        <w:framePr w:w="10834" w:h="8928" w:hRule="exact" w:wrap="none" w:vAnchor="page" w:hAnchor="page" w:x="557" w:y="3513"/>
        <w:numPr>
          <w:ilvl w:val="0"/>
          <w:numId w:val="1"/>
        </w:numPr>
        <w:tabs>
          <w:tab w:val="left" w:pos="222"/>
        </w:tabs>
        <w:jc w:val="both"/>
      </w:pPr>
      <w:bookmarkStart w:id="9" w:name="bookmark14"/>
      <w:bookmarkEnd w:id="9"/>
      <w:r>
        <w:rPr>
          <w:b/>
          <w:bCs/>
        </w:rPr>
        <w:t xml:space="preserve">завершающий </w:t>
      </w:r>
      <w:r>
        <w:t xml:space="preserve">этап - на этом этапе студент достигает итоговых показателей по заявленной компетенции, то есть овладевает всеми умениями и навыками в сфере заявленной компетенции. Он способен использовать знания, умения, навыки при решении профессиональных задач повышенной сложности и в нестандартных условиях. По результатам этого этапа студент демонстрирует полный </w:t>
      </w:r>
      <w:r>
        <w:rPr>
          <w:b/>
          <w:bCs/>
        </w:rPr>
        <w:t xml:space="preserve">уровень </w:t>
      </w:r>
      <w:r>
        <w:t>сформированности компетенции.</w:t>
      </w:r>
    </w:p>
    <w:p w:rsidR="00636E75" w:rsidRDefault="00C157A4">
      <w:pPr>
        <w:pStyle w:val="1"/>
        <w:framePr w:w="10834" w:h="8928" w:hRule="exact" w:wrap="none" w:vAnchor="page" w:hAnchor="page" w:x="557" w:y="3513"/>
        <w:spacing w:after="260"/>
        <w:jc w:val="both"/>
      </w:pPr>
      <w:r>
        <w:t>Положительная оценка по производственной практике (по профилю специальности) может выставляться и при неполной сформированности компетенций в ходе освоения содержания программы производственного модуля на первоначальных этапах практики. Формирование компетенций предполагается продолжить на последующих этапах практики. При подведении итогов производственной (преддипломной) практики положительная оценка возможна при сформированности каждой компетенции.</w:t>
      </w:r>
    </w:p>
    <w:p w:rsidR="00636E75" w:rsidRDefault="00C157A4">
      <w:pPr>
        <w:pStyle w:val="1"/>
        <w:framePr w:w="10834" w:h="8928" w:hRule="exact" w:wrap="none" w:vAnchor="page" w:hAnchor="page" w:x="557" w:y="3513"/>
        <w:spacing w:after="260"/>
        <w:jc w:val="center"/>
        <w:rPr>
          <w:sz w:val="26"/>
          <w:szCs w:val="26"/>
        </w:rPr>
      </w:pPr>
      <w:r>
        <w:rPr>
          <w:b/>
          <w:bCs/>
        </w:rPr>
        <w:t>УРОВНИ СФОРМИРОВАННОСТИ ПРОФЕССИОНАЛЬНЫХ КОМПЕТЕНЦИЙ</w:t>
      </w:r>
      <w:r>
        <w:rPr>
          <w:b/>
          <w:bCs/>
        </w:rPr>
        <w:br/>
        <w:t xml:space="preserve">ПМ.02 </w:t>
      </w:r>
      <w:r>
        <w:rPr>
          <w:b/>
          <w:bCs/>
          <w:sz w:val="26"/>
          <w:szCs w:val="26"/>
        </w:rPr>
        <w:t>Организация различных видов деятельности и общения детей</w:t>
      </w:r>
    </w:p>
    <w:p w:rsidR="00636E75" w:rsidRDefault="00C157A4">
      <w:pPr>
        <w:pStyle w:val="1"/>
        <w:framePr w:w="10834" w:h="8928" w:hRule="exact" w:wrap="none" w:vAnchor="page" w:hAnchor="page" w:x="557" w:y="3513"/>
        <w:ind w:firstLine="720"/>
        <w:jc w:val="both"/>
      </w:pPr>
      <w:r>
        <w:t>Основой для оценивания сформированности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w:t>
      </w:r>
    </w:p>
    <w:tbl>
      <w:tblPr>
        <w:tblOverlap w:val="never"/>
        <w:tblW w:w="0" w:type="auto"/>
        <w:tblLayout w:type="fixed"/>
        <w:tblCellMar>
          <w:left w:w="10" w:type="dxa"/>
          <w:right w:w="10" w:type="dxa"/>
        </w:tblCellMar>
        <w:tblLook w:val="04A0" w:firstRow="1" w:lastRow="0" w:firstColumn="1" w:lastColumn="0" w:noHBand="0" w:noVBand="1"/>
      </w:tblPr>
      <w:tblGrid>
        <w:gridCol w:w="1704"/>
        <w:gridCol w:w="2976"/>
        <w:gridCol w:w="3120"/>
        <w:gridCol w:w="2986"/>
      </w:tblGrid>
      <w:tr w:rsidR="00636E75">
        <w:trPr>
          <w:trHeight w:hRule="exact" w:val="288"/>
        </w:trPr>
        <w:tc>
          <w:tcPr>
            <w:tcW w:w="1704" w:type="dxa"/>
            <w:vMerge w:val="restart"/>
            <w:tcBorders>
              <w:top w:val="single" w:sz="4" w:space="0" w:color="auto"/>
              <w:left w:val="single" w:sz="4" w:space="0" w:color="auto"/>
            </w:tcBorders>
            <w:shd w:val="clear" w:color="auto" w:fill="FFFFFF"/>
            <w:vAlign w:val="bottom"/>
          </w:tcPr>
          <w:p w:rsidR="00636E75" w:rsidRDefault="00C157A4">
            <w:pPr>
              <w:pStyle w:val="a5"/>
              <w:framePr w:w="10786" w:h="2837" w:wrap="none" w:vAnchor="page" w:hAnchor="page" w:x="581" w:y="12705"/>
              <w:jc w:val="center"/>
            </w:pPr>
            <w:r>
              <w:rPr>
                <w:b/>
                <w:bCs/>
              </w:rPr>
              <w:t>2 балла</w:t>
            </w:r>
          </w:p>
        </w:tc>
        <w:tc>
          <w:tcPr>
            <w:tcW w:w="9082" w:type="dxa"/>
            <w:gridSpan w:val="3"/>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2837" w:wrap="none" w:vAnchor="page" w:hAnchor="page" w:x="581" w:y="12705"/>
              <w:jc w:val="center"/>
            </w:pPr>
            <w:r>
              <w:rPr>
                <w:b/>
                <w:bCs/>
              </w:rPr>
              <w:t>Компетенция сформирована</w:t>
            </w:r>
          </w:p>
        </w:tc>
      </w:tr>
      <w:tr w:rsidR="00636E75">
        <w:trPr>
          <w:trHeight w:hRule="exact" w:val="302"/>
        </w:trPr>
        <w:tc>
          <w:tcPr>
            <w:tcW w:w="1704" w:type="dxa"/>
            <w:vMerge/>
            <w:tcBorders>
              <w:left w:val="single" w:sz="4" w:space="0" w:color="auto"/>
            </w:tcBorders>
            <w:shd w:val="clear" w:color="auto" w:fill="FFFFFF"/>
            <w:vAlign w:val="bottom"/>
          </w:tcPr>
          <w:p w:rsidR="00636E75" w:rsidRDefault="00636E75">
            <w:pPr>
              <w:framePr w:w="10786" w:h="2837" w:wrap="none" w:vAnchor="page" w:hAnchor="page" w:x="581" w:y="12705"/>
            </w:pPr>
          </w:p>
        </w:tc>
        <w:tc>
          <w:tcPr>
            <w:tcW w:w="2976" w:type="dxa"/>
            <w:tcBorders>
              <w:top w:val="single" w:sz="4" w:space="0" w:color="auto"/>
              <w:left w:val="single" w:sz="4" w:space="0" w:color="auto"/>
            </w:tcBorders>
            <w:shd w:val="clear" w:color="auto" w:fill="FFFFFF"/>
            <w:vAlign w:val="center"/>
          </w:tcPr>
          <w:p w:rsidR="00636E75" w:rsidRDefault="00C157A4">
            <w:pPr>
              <w:pStyle w:val="a5"/>
              <w:framePr w:w="10786" w:h="2837" w:wrap="none" w:vAnchor="page" w:hAnchor="page" w:x="581" w:y="12705"/>
              <w:jc w:val="center"/>
            </w:pPr>
            <w:r>
              <w:rPr>
                <w:b/>
                <w:bCs/>
              </w:rPr>
              <w:t>частично</w:t>
            </w:r>
          </w:p>
        </w:tc>
        <w:tc>
          <w:tcPr>
            <w:tcW w:w="3120" w:type="dxa"/>
            <w:tcBorders>
              <w:top w:val="single" w:sz="4" w:space="0" w:color="auto"/>
              <w:left w:val="single" w:sz="4" w:space="0" w:color="auto"/>
            </w:tcBorders>
            <w:shd w:val="clear" w:color="auto" w:fill="FFFFFF"/>
            <w:vAlign w:val="center"/>
          </w:tcPr>
          <w:p w:rsidR="00636E75" w:rsidRDefault="00C157A4">
            <w:pPr>
              <w:pStyle w:val="a5"/>
              <w:framePr w:w="10786" w:h="2837" w:wrap="none" w:vAnchor="page" w:hAnchor="page" w:x="581" w:y="12705"/>
              <w:ind w:firstLine="240"/>
            </w:pPr>
            <w:r>
              <w:rPr>
                <w:b/>
                <w:bCs/>
              </w:rPr>
              <w:t>в значительной степени</w:t>
            </w:r>
          </w:p>
        </w:tc>
        <w:tc>
          <w:tcPr>
            <w:tcW w:w="2986"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0786" w:h="2837" w:wrap="none" w:vAnchor="page" w:hAnchor="page" w:x="581" w:y="12705"/>
              <w:jc w:val="center"/>
            </w:pPr>
            <w:r>
              <w:rPr>
                <w:b/>
                <w:bCs/>
              </w:rPr>
              <w:t>полностью</w:t>
            </w:r>
          </w:p>
        </w:tc>
      </w:tr>
      <w:tr w:rsidR="00636E75">
        <w:trPr>
          <w:trHeight w:hRule="exact" w:val="293"/>
        </w:trPr>
        <w:tc>
          <w:tcPr>
            <w:tcW w:w="1704" w:type="dxa"/>
            <w:vMerge/>
            <w:tcBorders>
              <w:left w:val="single" w:sz="4" w:space="0" w:color="auto"/>
            </w:tcBorders>
            <w:shd w:val="clear" w:color="auto" w:fill="FFFFFF"/>
            <w:vAlign w:val="bottom"/>
          </w:tcPr>
          <w:p w:rsidR="00636E75" w:rsidRDefault="00636E75">
            <w:pPr>
              <w:framePr w:w="10786" w:h="2837" w:wrap="none" w:vAnchor="page" w:hAnchor="page" w:x="581" w:y="12705"/>
            </w:pPr>
          </w:p>
        </w:tc>
        <w:tc>
          <w:tcPr>
            <w:tcW w:w="2976" w:type="dxa"/>
            <w:tcBorders>
              <w:top w:val="single" w:sz="4" w:space="0" w:color="auto"/>
              <w:left w:val="single" w:sz="4" w:space="0" w:color="auto"/>
            </w:tcBorders>
            <w:shd w:val="clear" w:color="auto" w:fill="FFFFFF"/>
            <w:vAlign w:val="center"/>
          </w:tcPr>
          <w:p w:rsidR="00636E75" w:rsidRDefault="00C157A4">
            <w:pPr>
              <w:pStyle w:val="a5"/>
              <w:framePr w:w="10786" w:h="2837" w:wrap="none" w:vAnchor="page" w:hAnchor="page" w:x="581" w:y="12705"/>
              <w:jc w:val="center"/>
            </w:pPr>
            <w:r>
              <w:rPr>
                <w:b/>
                <w:bCs/>
              </w:rPr>
              <w:t>3 балла</w:t>
            </w:r>
          </w:p>
        </w:tc>
        <w:tc>
          <w:tcPr>
            <w:tcW w:w="3120" w:type="dxa"/>
            <w:tcBorders>
              <w:top w:val="single" w:sz="4" w:space="0" w:color="auto"/>
              <w:left w:val="single" w:sz="4" w:space="0" w:color="auto"/>
            </w:tcBorders>
            <w:shd w:val="clear" w:color="auto" w:fill="FFFFFF"/>
            <w:vAlign w:val="center"/>
          </w:tcPr>
          <w:p w:rsidR="00636E75" w:rsidRDefault="00C157A4">
            <w:pPr>
              <w:pStyle w:val="a5"/>
              <w:framePr w:w="10786" w:h="2837" w:wrap="none" w:vAnchor="page" w:hAnchor="page" w:x="581" w:y="12705"/>
              <w:jc w:val="center"/>
            </w:pPr>
            <w:r>
              <w:rPr>
                <w:b/>
                <w:bCs/>
              </w:rPr>
              <w:t>4 балла</w:t>
            </w:r>
          </w:p>
        </w:tc>
        <w:tc>
          <w:tcPr>
            <w:tcW w:w="2986"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0786" w:h="2837" w:wrap="none" w:vAnchor="page" w:hAnchor="page" w:x="581" w:y="12705"/>
              <w:jc w:val="center"/>
            </w:pPr>
            <w:r>
              <w:rPr>
                <w:b/>
                <w:bCs/>
              </w:rPr>
              <w:t>5 баллов</w:t>
            </w:r>
          </w:p>
        </w:tc>
      </w:tr>
      <w:tr w:rsidR="00636E75">
        <w:trPr>
          <w:trHeight w:hRule="exact" w:val="1954"/>
        </w:trPr>
        <w:tc>
          <w:tcPr>
            <w:tcW w:w="1704" w:type="dxa"/>
            <w:tcBorders>
              <w:top w:val="single" w:sz="4" w:space="0" w:color="auto"/>
              <w:left w:val="single" w:sz="4" w:space="0" w:color="auto"/>
              <w:bottom w:val="single" w:sz="4" w:space="0" w:color="auto"/>
            </w:tcBorders>
            <w:shd w:val="clear" w:color="auto" w:fill="FFFFFF"/>
          </w:tcPr>
          <w:p w:rsidR="00636E75" w:rsidRDefault="00C157A4">
            <w:pPr>
              <w:pStyle w:val="a5"/>
              <w:framePr w:w="10786" w:h="2837" w:wrap="none" w:vAnchor="page" w:hAnchor="page" w:x="581" w:y="12705"/>
            </w:pPr>
            <w:r>
              <w:t>Компетенция не сформирована</w:t>
            </w:r>
          </w:p>
        </w:tc>
        <w:tc>
          <w:tcPr>
            <w:tcW w:w="2976" w:type="dxa"/>
            <w:tcBorders>
              <w:top w:val="single" w:sz="4" w:space="0" w:color="auto"/>
              <w:left w:val="single" w:sz="4" w:space="0" w:color="auto"/>
              <w:bottom w:val="single" w:sz="4" w:space="0" w:color="auto"/>
            </w:tcBorders>
            <w:shd w:val="clear" w:color="auto" w:fill="FFFFFF"/>
          </w:tcPr>
          <w:p w:rsidR="00636E75" w:rsidRDefault="00C157A4">
            <w:pPr>
              <w:pStyle w:val="a5"/>
              <w:framePr w:w="10786" w:h="2837" w:wrap="none" w:vAnchor="page" w:hAnchor="page" w:x="581" w:y="12705"/>
            </w:pPr>
            <w:r>
              <w:t>Компетенция сформирована. Демонстрируется недостаточный уровень самостоятельности практического навыка</w:t>
            </w:r>
          </w:p>
        </w:tc>
        <w:tc>
          <w:tcPr>
            <w:tcW w:w="3120"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2837" w:wrap="none" w:vAnchor="page" w:hAnchor="page" w:x="581" w:y="12705"/>
            </w:pPr>
            <w:r>
              <w:t>Компетенция сформирована. Демонстрируется достаточный уровень самостоятельности устойчивого практического навыка</w:t>
            </w:r>
          </w:p>
        </w:tc>
        <w:tc>
          <w:tcPr>
            <w:tcW w:w="2986" w:type="dxa"/>
            <w:tcBorders>
              <w:top w:val="single" w:sz="4" w:space="0" w:color="auto"/>
              <w:left w:val="single" w:sz="4" w:space="0" w:color="auto"/>
              <w:bottom w:val="single" w:sz="4" w:space="0" w:color="auto"/>
              <w:right w:val="single" w:sz="4" w:space="0" w:color="auto"/>
            </w:tcBorders>
            <w:shd w:val="clear" w:color="auto" w:fill="FFFFFF"/>
            <w:vAlign w:val="bottom"/>
          </w:tcPr>
          <w:p w:rsidR="00636E75" w:rsidRDefault="00C157A4">
            <w:pPr>
              <w:pStyle w:val="a5"/>
              <w:framePr w:w="10786" w:h="2837" w:wrap="none" w:vAnchor="page" w:hAnchor="page" w:x="581" w:y="12705"/>
            </w:pPr>
            <w:r>
              <w:t>Компетенция сформирована. Демонстрируется высокий уровень самостоятельности, высокая адаптивность практического навыка</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p w:rsidR="00636E75" w:rsidRDefault="00C157A4">
      <w:pPr>
        <w:pStyle w:val="a7"/>
        <w:framePr w:wrap="none" w:vAnchor="page" w:hAnchor="page" w:x="2798" w:y="422"/>
        <w:rPr>
          <w:sz w:val="24"/>
          <w:szCs w:val="24"/>
        </w:rPr>
      </w:pPr>
      <w:r>
        <w:rPr>
          <w:b/>
          <w:bCs/>
          <w:sz w:val="24"/>
          <w:szCs w:val="24"/>
        </w:rPr>
        <w:t>Показатели оценивания уровня освоения компетенций</w:t>
      </w:r>
    </w:p>
    <w:tbl>
      <w:tblPr>
        <w:tblOverlap w:val="never"/>
        <w:tblW w:w="0" w:type="auto"/>
        <w:tblLayout w:type="fixed"/>
        <w:tblCellMar>
          <w:left w:w="10" w:type="dxa"/>
          <w:right w:w="10" w:type="dxa"/>
        </w:tblCellMar>
        <w:tblLook w:val="04A0" w:firstRow="1" w:lastRow="0" w:firstColumn="1" w:lastColumn="0" w:noHBand="0" w:noVBand="1"/>
      </w:tblPr>
      <w:tblGrid>
        <w:gridCol w:w="3125"/>
        <w:gridCol w:w="4819"/>
        <w:gridCol w:w="2842"/>
      </w:tblGrid>
      <w:tr w:rsidR="00636E75">
        <w:trPr>
          <w:trHeight w:hRule="exact" w:val="269"/>
        </w:trPr>
        <w:tc>
          <w:tcPr>
            <w:tcW w:w="3125" w:type="dxa"/>
            <w:tcBorders>
              <w:top w:val="single" w:sz="4" w:space="0" w:color="auto"/>
              <w:left w:val="single" w:sz="4" w:space="0" w:color="auto"/>
            </w:tcBorders>
            <w:shd w:val="clear" w:color="auto" w:fill="FFFFFF"/>
            <w:vAlign w:val="bottom"/>
          </w:tcPr>
          <w:p w:rsidR="00636E75" w:rsidRDefault="00C157A4">
            <w:pPr>
              <w:pStyle w:val="a5"/>
              <w:framePr w:w="10786" w:h="8678" w:wrap="none" w:vAnchor="page" w:hAnchor="page" w:x="581" w:y="1022"/>
              <w:rPr>
                <w:sz w:val="22"/>
                <w:szCs w:val="22"/>
              </w:rPr>
            </w:pPr>
            <w:r>
              <w:rPr>
                <w:b/>
                <w:bCs/>
                <w:sz w:val="22"/>
                <w:szCs w:val="22"/>
              </w:rPr>
              <w:t>Шкала оценивания</w:t>
            </w:r>
          </w:p>
        </w:tc>
        <w:tc>
          <w:tcPr>
            <w:tcW w:w="7661" w:type="dxa"/>
            <w:gridSpan w:val="2"/>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786" w:h="8678" w:wrap="none" w:vAnchor="page" w:hAnchor="page" w:x="581" w:y="1022"/>
              <w:rPr>
                <w:sz w:val="22"/>
                <w:szCs w:val="22"/>
              </w:rPr>
            </w:pPr>
            <w:r>
              <w:rPr>
                <w:b/>
                <w:bCs/>
                <w:sz w:val="22"/>
                <w:szCs w:val="22"/>
              </w:rPr>
              <w:t>Показатели оценивания уровня освоения компетенций</w:t>
            </w:r>
          </w:p>
        </w:tc>
      </w:tr>
      <w:tr w:rsidR="00636E75">
        <w:trPr>
          <w:trHeight w:hRule="exact" w:val="2794"/>
        </w:trPr>
        <w:tc>
          <w:tcPr>
            <w:tcW w:w="3125" w:type="dxa"/>
            <w:tcBorders>
              <w:top w:val="single" w:sz="4" w:space="0" w:color="auto"/>
              <w:left w:val="single" w:sz="4" w:space="0" w:color="auto"/>
            </w:tcBorders>
            <w:shd w:val="clear" w:color="auto" w:fill="FFFFFF"/>
          </w:tcPr>
          <w:p w:rsidR="00636E75" w:rsidRDefault="00C157A4">
            <w:pPr>
              <w:pStyle w:val="a5"/>
              <w:framePr w:w="10786" w:h="8678" w:wrap="none" w:vAnchor="page" w:hAnchor="page" w:x="581" w:y="1022"/>
              <w:spacing w:after="300"/>
              <w:rPr>
                <w:sz w:val="26"/>
                <w:szCs w:val="26"/>
              </w:rPr>
            </w:pPr>
            <w:r>
              <w:rPr>
                <w:b/>
                <w:bCs/>
                <w:sz w:val="26"/>
                <w:szCs w:val="26"/>
              </w:rPr>
              <w:t>Отлично -</w:t>
            </w:r>
          </w:p>
          <w:p w:rsidR="00636E75" w:rsidRDefault="00C157A4">
            <w:pPr>
              <w:pStyle w:val="a5"/>
              <w:framePr w:w="10786" w:h="8678" w:wrap="none" w:vAnchor="page" w:hAnchor="page" w:x="581" w:y="1022"/>
              <w:rPr>
                <w:sz w:val="22"/>
                <w:szCs w:val="22"/>
              </w:rPr>
            </w:pPr>
            <w:r>
              <w:rPr>
                <w:b/>
                <w:bCs/>
                <w:sz w:val="22"/>
                <w:szCs w:val="22"/>
              </w:rPr>
              <w:t>полный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636E75" w:rsidRDefault="00C157A4">
            <w:pPr>
              <w:pStyle w:val="a5"/>
              <w:framePr w:w="10786" w:h="8678" w:wrap="none" w:vAnchor="page" w:hAnchor="page" w:x="581" w:y="1022"/>
              <w:rPr>
                <w:sz w:val="22"/>
                <w:szCs w:val="22"/>
              </w:rPr>
            </w:pPr>
            <w:r>
              <w:rPr>
                <w:sz w:val="22"/>
                <w:szCs w:val="22"/>
              </w:rPr>
              <w:t>Студент демонстрирует способность к полной самостоятельности в выборе способа решения неизвестных или нестандартных профессиональных задач. Использует творческий подход в реализации программы практики.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w:t>
            </w:r>
          </w:p>
        </w:tc>
        <w:tc>
          <w:tcPr>
            <w:tcW w:w="2842" w:type="dxa"/>
            <w:tcBorders>
              <w:top w:val="single" w:sz="4" w:space="0" w:color="auto"/>
              <w:left w:val="single" w:sz="4" w:space="0" w:color="auto"/>
              <w:right w:val="single" w:sz="4" w:space="0" w:color="auto"/>
            </w:tcBorders>
            <w:shd w:val="clear" w:color="auto" w:fill="FFFFFF"/>
          </w:tcPr>
          <w:p w:rsidR="00636E75" w:rsidRDefault="00C157A4">
            <w:pPr>
              <w:pStyle w:val="a5"/>
              <w:framePr w:w="10786" w:h="8678" w:wrap="none" w:vAnchor="page" w:hAnchor="page" w:x="581" w:y="1022"/>
              <w:rPr>
                <w:sz w:val="22"/>
                <w:szCs w:val="22"/>
              </w:rPr>
            </w:pPr>
            <w:r>
              <w:rPr>
                <w:sz w:val="22"/>
                <w:szCs w:val="22"/>
              </w:rPr>
              <w:t>100% наличия компетенций, из которых не менее 50 % оценены отметкой «отлично»</w:t>
            </w:r>
          </w:p>
        </w:tc>
      </w:tr>
      <w:tr w:rsidR="00636E75">
        <w:trPr>
          <w:trHeight w:hRule="exact" w:val="1781"/>
        </w:trPr>
        <w:tc>
          <w:tcPr>
            <w:tcW w:w="3125" w:type="dxa"/>
            <w:tcBorders>
              <w:top w:val="single" w:sz="4" w:space="0" w:color="auto"/>
              <w:left w:val="single" w:sz="4" w:space="0" w:color="auto"/>
            </w:tcBorders>
            <w:shd w:val="clear" w:color="auto" w:fill="FFFFFF"/>
          </w:tcPr>
          <w:p w:rsidR="00636E75" w:rsidRDefault="00C157A4">
            <w:pPr>
              <w:pStyle w:val="a5"/>
              <w:framePr w:w="10786" w:h="8678" w:wrap="none" w:vAnchor="page" w:hAnchor="page" w:x="581" w:y="1022"/>
              <w:spacing w:after="240"/>
              <w:rPr>
                <w:sz w:val="26"/>
                <w:szCs w:val="26"/>
              </w:rPr>
            </w:pPr>
            <w:r>
              <w:rPr>
                <w:b/>
                <w:bCs/>
                <w:sz w:val="26"/>
                <w:szCs w:val="26"/>
              </w:rPr>
              <w:t>Хорошо -</w:t>
            </w:r>
          </w:p>
          <w:p w:rsidR="00636E75" w:rsidRDefault="00C157A4">
            <w:pPr>
              <w:pStyle w:val="a5"/>
              <w:framePr w:w="10786" w:h="8678" w:wrap="none" w:vAnchor="page" w:hAnchor="page" w:x="581" w:y="1022"/>
              <w:rPr>
                <w:sz w:val="22"/>
                <w:szCs w:val="22"/>
              </w:rPr>
            </w:pPr>
            <w:r>
              <w:rPr>
                <w:b/>
                <w:bCs/>
                <w:sz w:val="22"/>
                <w:szCs w:val="22"/>
              </w:rPr>
              <w:t>значительный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636E75" w:rsidRDefault="00C157A4">
            <w:pPr>
              <w:pStyle w:val="a5"/>
              <w:framePr w:w="10786" w:h="8678" w:wrap="none" w:vAnchor="page" w:hAnchor="page" w:x="581" w:y="1022"/>
              <w:rPr>
                <w:sz w:val="22"/>
                <w:szCs w:val="22"/>
              </w:rPr>
            </w:pPr>
            <w:r>
              <w:rPr>
                <w:sz w:val="22"/>
                <w:szCs w:val="22"/>
              </w:rPr>
              <w:t>Студент демонстрирует самостоятельное применение практических умений и навыков в решении профессиональных задач, достигает запланированных результатов профессиональной деятельности в стандартных ситуациях, испытывает затруднения в новых условиях</w:t>
            </w:r>
          </w:p>
        </w:tc>
        <w:tc>
          <w:tcPr>
            <w:tcW w:w="2842" w:type="dxa"/>
            <w:tcBorders>
              <w:top w:val="single" w:sz="4" w:space="0" w:color="auto"/>
              <w:left w:val="single" w:sz="4" w:space="0" w:color="auto"/>
              <w:right w:val="single" w:sz="4" w:space="0" w:color="auto"/>
            </w:tcBorders>
            <w:shd w:val="clear" w:color="auto" w:fill="FFFFFF"/>
          </w:tcPr>
          <w:p w:rsidR="00636E75" w:rsidRDefault="00C157A4">
            <w:pPr>
              <w:pStyle w:val="a5"/>
              <w:framePr w:w="10786" w:h="8678" w:wrap="none" w:vAnchor="page" w:hAnchor="page" w:x="581" w:y="1022"/>
              <w:rPr>
                <w:sz w:val="22"/>
                <w:szCs w:val="22"/>
              </w:rPr>
            </w:pPr>
            <w:r>
              <w:rPr>
                <w:sz w:val="22"/>
                <w:szCs w:val="22"/>
              </w:rPr>
              <w:t>Наличие 80% сформированных компетенций, из которых не менее 1/3 оценены отметкой «хорошо»</w:t>
            </w:r>
          </w:p>
        </w:tc>
      </w:tr>
      <w:tr w:rsidR="00636E75">
        <w:trPr>
          <w:trHeight w:hRule="exact" w:val="2045"/>
        </w:trPr>
        <w:tc>
          <w:tcPr>
            <w:tcW w:w="3125" w:type="dxa"/>
            <w:tcBorders>
              <w:top w:val="single" w:sz="4" w:space="0" w:color="auto"/>
              <w:left w:val="single" w:sz="4" w:space="0" w:color="auto"/>
            </w:tcBorders>
            <w:shd w:val="clear" w:color="auto" w:fill="FFFFFF"/>
          </w:tcPr>
          <w:p w:rsidR="00636E75" w:rsidRDefault="00C157A4">
            <w:pPr>
              <w:pStyle w:val="a5"/>
              <w:framePr w:w="10786" w:h="8678" w:wrap="none" w:vAnchor="page" w:hAnchor="page" w:x="581" w:y="1022"/>
              <w:spacing w:after="240"/>
              <w:rPr>
                <w:sz w:val="26"/>
                <w:szCs w:val="26"/>
              </w:rPr>
            </w:pPr>
            <w:r>
              <w:rPr>
                <w:b/>
                <w:bCs/>
                <w:sz w:val="26"/>
                <w:szCs w:val="26"/>
              </w:rPr>
              <w:t>Удовлетворительно -</w:t>
            </w:r>
          </w:p>
          <w:p w:rsidR="00636E75" w:rsidRDefault="00C157A4">
            <w:pPr>
              <w:pStyle w:val="a5"/>
              <w:framePr w:w="10786" w:h="8678" w:wrap="none" w:vAnchor="page" w:hAnchor="page" w:x="581" w:y="1022"/>
              <w:rPr>
                <w:sz w:val="22"/>
                <w:szCs w:val="22"/>
              </w:rPr>
            </w:pPr>
            <w:r>
              <w:rPr>
                <w:b/>
                <w:bCs/>
                <w:sz w:val="22"/>
                <w:szCs w:val="22"/>
              </w:rPr>
              <w:t>частичный уровень освоения компетенций</w:t>
            </w:r>
          </w:p>
        </w:tc>
        <w:tc>
          <w:tcPr>
            <w:tcW w:w="4819" w:type="dxa"/>
            <w:tcBorders>
              <w:top w:val="single" w:sz="4" w:space="0" w:color="auto"/>
              <w:left w:val="single" w:sz="4" w:space="0" w:color="auto"/>
            </w:tcBorders>
            <w:shd w:val="clear" w:color="auto" w:fill="FFFFFF"/>
            <w:vAlign w:val="bottom"/>
          </w:tcPr>
          <w:p w:rsidR="00636E75" w:rsidRDefault="00C157A4">
            <w:pPr>
              <w:pStyle w:val="a5"/>
              <w:framePr w:w="10786" w:h="8678" w:wrap="none" w:vAnchor="page" w:hAnchor="page" w:x="581" w:y="1022"/>
              <w:spacing w:line="276" w:lineRule="auto"/>
              <w:rPr>
                <w:sz w:val="22"/>
                <w:szCs w:val="22"/>
              </w:rPr>
            </w:pPr>
            <w:r>
              <w:rPr>
                <w:sz w:val="22"/>
                <w:szCs w:val="22"/>
              </w:rPr>
              <w:t>Студент демонстрирует самостоятельность в применении практических умений и навыков в решении профессиональных задач, однако испытывает незначительные затруднения, не в полной мере достигает запланированных результатов профессиональной деятельности в стандартных ситуациях</w:t>
            </w:r>
          </w:p>
        </w:tc>
        <w:tc>
          <w:tcPr>
            <w:tcW w:w="2842" w:type="dxa"/>
            <w:tcBorders>
              <w:top w:val="single" w:sz="4" w:space="0" w:color="auto"/>
              <w:left w:val="single" w:sz="4" w:space="0" w:color="auto"/>
              <w:right w:val="single" w:sz="4" w:space="0" w:color="auto"/>
            </w:tcBorders>
            <w:shd w:val="clear" w:color="auto" w:fill="FFFFFF"/>
          </w:tcPr>
          <w:p w:rsidR="00636E75" w:rsidRDefault="00C157A4">
            <w:pPr>
              <w:pStyle w:val="a5"/>
              <w:framePr w:w="10786" w:h="8678" w:wrap="none" w:vAnchor="page" w:hAnchor="page" w:x="581" w:y="1022"/>
              <w:rPr>
                <w:sz w:val="22"/>
                <w:szCs w:val="22"/>
              </w:rPr>
            </w:pPr>
            <w:r>
              <w:rPr>
                <w:sz w:val="22"/>
                <w:szCs w:val="22"/>
              </w:rPr>
              <w:t>При наличии более 60% сформированных компетенций</w:t>
            </w:r>
          </w:p>
        </w:tc>
      </w:tr>
      <w:tr w:rsidR="00636E75">
        <w:trPr>
          <w:trHeight w:hRule="exact" w:val="1790"/>
        </w:trPr>
        <w:tc>
          <w:tcPr>
            <w:tcW w:w="3125" w:type="dxa"/>
            <w:tcBorders>
              <w:top w:val="single" w:sz="4" w:space="0" w:color="auto"/>
              <w:left w:val="single" w:sz="4" w:space="0" w:color="auto"/>
              <w:bottom w:val="single" w:sz="4" w:space="0" w:color="auto"/>
            </w:tcBorders>
            <w:shd w:val="clear" w:color="auto" w:fill="FFFFFF"/>
          </w:tcPr>
          <w:p w:rsidR="00636E75" w:rsidRDefault="00C157A4">
            <w:pPr>
              <w:pStyle w:val="a5"/>
              <w:framePr w:w="10786" w:h="8678" w:wrap="none" w:vAnchor="page" w:hAnchor="page" w:x="581" w:y="1022"/>
              <w:spacing w:after="280"/>
              <w:rPr>
                <w:sz w:val="26"/>
                <w:szCs w:val="26"/>
              </w:rPr>
            </w:pPr>
            <w:r>
              <w:rPr>
                <w:b/>
                <w:bCs/>
                <w:sz w:val="26"/>
                <w:szCs w:val="26"/>
              </w:rPr>
              <w:t>Неудовлетворительно -</w:t>
            </w:r>
          </w:p>
          <w:p w:rsidR="00636E75" w:rsidRDefault="00C157A4">
            <w:pPr>
              <w:pStyle w:val="a5"/>
              <w:framePr w:w="10786" w:h="8678" w:wrap="none" w:vAnchor="page" w:hAnchor="page" w:x="581" w:y="1022"/>
              <w:rPr>
                <w:sz w:val="22"/>
                <w:szCs w:val="22"/>
              </w:rPr>
            </w:pPr>
            <w:r>
              <w:rPr>
                <w:b/>
                <w:bCs/>
                <w:sz w:val="22"/>
                <w:szCs w:val="22"/>
              </w:rPr>
              <w:t>отсутствие сформированности компетенций</w:t>
            </w:r>
          </w:p>
        </w:tc>
        <w:tc>
          <w:tcPr>
            <w:tcW w:w="4819"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0786" w:h="8678" w:wrap="none" w:vAnchor="page" w:hAnchor="page" w:x="581" w:y="1022"/>
              <w:rPr>
                <w:sz w:val="22"/>
                <w:szCs w:val="22"/>
              </w:rPr>
            </w:pPr>
            <w:r>
              <w:rPr>
                <w:sz w:val="22"/>
                <w:szCs w:val="22"/>
              </w:rPr>
              <w:t>Неспособность обучаемого самостоятельно продемонстрировать практические умения и навыки при решении профессиональных задач. Отсутствие подтверждения наличия сформированности компетенции свидетельствует об отрицательных результатах освоения программы практики</w:t>
            </w:r>
          </w:p>
        </w:tc>
        <w:tc>
          <w:tcPr>
            <w:tcW w:w="2842" w:type="dxa"/>
            <w:tcBorders>
              <w:top w:val="single" w:sz="4" w:space="0" w:color="auto"/>
              <w:left w:val="single" w:sz="4" w:space="0" w:color="auto"/>
              <w:bottom w:val="single" w:sz="4" w:space="0" w:color="auto"/>
              <w:right w:val="single" w:sz="4" w:space="0" w:color="auto"/>
            </w:tcBorders>
            <w:shd w:val="clear" w:color="auto" w:fill="FFFFFF"/>
          </w:tcPr>
          <w:p w:rsidR="00636E75" w:rsidRDefault="00C157A4">
            <w:pPr>
              <w:pStyle w:val="a5"/>
              <w:framePr w:w="10786" w:h="8678" w:wrap="none" w:vAnchor="page" w:hAnchor="page" w:x="581" w:y="1022"/>
              <w:rPr>
                <w:sz w:val="22"/>
                <w:szCs w:val="22"/>
              </w:rPr>
            </w:pPr>
            <w:r>
              <w:rPr>
                <w:sz w:val="22"/>
                <w:szCs w:val="22"/>
              </w:rPr>
              <w:t>Уровень освоения содержания практики, при котором у обучаемого сформировано менее 60% компетенций.</w:t>
            </w:r>
          </w:p>
        </w:tc>
      </w:tr>
    </w:tbl>
    <w:p w:rsidR="00636E75" w:rsidRDefault="00C157A4">
      <w:pPr>
        <w:pStyle w:val="a7"/>
        <w:framePr w:wrap="none" w:vAnchor="page" w:hAnchor="page" w:x="4795" w:y="9969"/>
        <w:rPr>
          <w:sz w:val="24"/>
          <w:szCs w:val="24"/>
        </w:rPr>
      </w:pPr>
      <w:r>
        <w:rPr>
          <w:b/>
          <w:bCs/>
          <w:sz w:val="24"/>
          <w:szCs w:val="24"/>
        </w:rPr>
        <w:t>ЗАДАНИЕ НА ПРАКТИКУ</w:t>
      </w:r>
    </w:p>
    <w:tbl>
      <w:tblPr>
        <w:tblOverlap w:val="never"/>
        <w:tblW w:w="0" w:type="auto"/>
        <w:tblLayout w:type="fixed"/>
        <w:tblCellMar>
          <w:left w:w="10" w:type="dxa"/>
          <w:right w:w="10" w:type="dxa"/>
        </w:tblCellMar>
        <w:tblLook w:val="04A0" w:firstRow="1" w:lastRow="0" w:firstColumn="1" w:lastColumn="0" w:noHBand="0" w:noVBand="1"/>
      </w:tblPr>
      <w:tblGrid>
        <w:gridCol w:w="494"/>
        <w:gridCol w:w="10685"/>
      </w:tblGrid>
      <w:tr w:rsidR="00636E75">
        <w:trPr>
          <w:trHeight w:hRule="exact" w:val="566"/>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ind w:firstLine="180"/>
              <w:rPr>
                <w:sz w:val="22"/>
                <w:szCs w:val="22"/>
              </w:rPr>
            </w:pPr>
            <w:r>
              <w:rPr>
                <w:sz w:val="22"/>
                <w:szCs w:val="22"/>
              </w:rPr>
              <w:t>1</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Участие в установочной конференции, инструктаже, консультации по планированию и проведению видов деятельности.</w:t>
            </w:r>
          </w:p>
        </w:tc>
      </w:tr>
      <w:tr w:rsidR="00636E75">
        <w:trPr>
          <w:trHeight w:hRule="exact" w:val="288"/>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ind w:firstLine="180"/>
              <w:rPr>
                <w:sz w:val="22"/>
                <w:szCs w:val="22"/>
              </w:rPr>
            </w:pPr>
            <w:r>
              <w:rPr>
                <w:sz w:val="22"/>
                <w:szCs w:val="22"/>
              </w:rPr>
              <w:t>2</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Знакомство с ДОО - базой практики, материальной базой, возрастной группой.</w:t>
            </w:r>
          </w:p>
        </w:tc>
      </w:tr>
      <w:tr w:rsidR="00636E75">
        <w:trPr>
          <w:trHeight w:hRule="exact" w:val="835"/>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ind w:firstLine="180"/>
              <w:rPr>
                <w:sz w:val="22"/>
                <w:szCs w:val="22"/>
              </w:rPr>
            </w:pPr>
            <w:r>
              <w:rPr>
                <w:sz w:val="22"/>
                <w:szCs w:val="22"/>
              </w:rPr>
              <w:t>3</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Организация и проведение творческих игр (сюжетно-ролевых, строительных, театрализованных, режиссерских)</w:t>
            </w:r>
          </w:p>
          <w:p w:rsidR="00636E75" w:rsidRDefault="00C157A4">
            <w:pPr>
              <w:pStyle w:val="a5"/>
              <w:framePr w:w="11179" w:h="5400" w:wrap="none" w:vAnchor="page" w:hAnchor="page" w:x="384" w:y="10526"/>
            </w:pPr>
            <w:r>
              <w:t>и игр с правилами (дидактических, подвижных).</w:t>
            </w:r>
          </w:p>
        </w:tc>
      </w:tr>
      <w:tr w:rsidR="00636E75">
        <w:trPr>
          <w:trHeight w:hRule="exact" w:val="288"/>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ind w:firstLine="180"/>
              <w:rPr>
                <w:sz w:val="22"/>
                <w:szCs w:val="22"/>
              </w:rPr>
            </w:pPr>
            <w:r>
              <w:rPr>
                <w:sz w:val="22"/>
                <w:szCs w:val="22"/>
              </w:rPr>
              <w:t>4</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Организация общения дошкольников в повседневной жизни и различных видах деятельности.</w:t>
            </w:r>
          </w:p>
        </w:tc>
      </w:tr>
      <w:tr w:rsidR="00636E75">
        <w:trPr>
          <w:trHeight w:hRule="exact" w:val="283"/>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ind w:firstLine="180"/>
              <w:rPr>
                <w:sz w:val="22"/>
                <w:szCs w:val="22"/>
              </w:rPr>
            </w:pPr>
            <w:r>
              <w:rPr>
                <w:sz w:val="22"/>
                <w:szCs w:val="22"/>
              </w:rPr>
              <w:t>5</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Организация различных видов продуктивной деятельности дошкольников.</w:t>
            </w:r>
          </w:p>
        </w:tc>
      </w:tr>
      <w:tr w:rsidR="00636E75">
        <w:trPr>
          <w:trHeight w:hRule="exact" w:val="288"/>
        </w:trPr>
        <w:tc>
          <w:tcPr>
            <w:tcW w:w="494" w:type="dxa"/>
            <w:tcBorders>
              <w:top w:val="single" w:sz="4" w:space="0" w:color="auto"/>
              <w:left w:val="single" w:sz="4" w:space="0" w:color="auto"/>
            </w:tcBorders>
            <w:shd w:val="clear" w:color="auto" w:fill="FFFFFF"/>
            <w:vAlign w:val="center"/>
          </w:tcPr>
          <w:p w:rsidR="00636E75" w:rsidRDefault="00C157A4">
            <w:pPr>
              <w:pStyle w:val="a5"/>
              <w:framePr w:w="11179" w:h="5400" w:wrap="none" w:vAnchor="page" w:hAnchor="page" w:x="384" w:y="10526"/>
              <w:ind w:firstLine="180"/>
              <w:rPr>
                <w:sz w:val="22"/>
                <w:szCs w:val="22"/>
              </w:rPr>
            </w:pPr>
            <w:r>
              <w:rPr>
                <w:sz w:val="22"/>
                <w:szCs w:val="22"/>
              </w:rPr>
              <w:t>6</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Организация и проведение развлечений</w:t>
            </w:r>
          </w:p>
        </w:tc>
      </w:tr>
      <w:tr w:rsidR="00636E75">
        <w:trPr>
          <w:trHeight w:hRule="exact" w:val="283"/>
        </w:trPr>
        <w:tc>
          <w:tcPr>
            <w:tcW w:w="494" w:type="dxa"/>
            <w:tcBorders>
              <w:top w:val="single" w:sz="4" w:space="0" w:color="auto"/>
              <w:left w:val="single" w:sz="4" w:space="0" w:color="auto"/>
            </w:tcBorders>
            <w:shd w:val="clear" w:color="auto" w:fill="FFFFFF"/>
            <w:vAlign w:val="bottom"/>
          </w:tcPr>
          <w:p w:rsidR="00636E75" w:rsidRDefault="00C157A4">
            <w:pPr>
              <w:pStyle w:val="a5"/>
              <w:framePr w:w="11179" w:h="5400" w:wrap="none" w:vAnchor="page" w:hAnchor="page" w:x="384" w:y="10526"/>
              <w:ind w:firstLine="180"/>
              <w:rPr>
                <w:sz w:val="22"/>
                <w:szCs w:val="22"/>
              </w:rPr>
            </w:pPr>
            <w:r>
              <w:rPr>
                <w:sz w:val="22"/>
                <w:szCs w:val="22"/>
              </w:rPr>
              <w:t>7</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Участие в подготовке и проведении досугов в образовательном учреждении.</w:t>
            </w:r>
          </w:p>
        </w:tc>
      </w:tr>
      <w:tr w:rsidR="00636E75">
        <w:trPr>
          <w:trHeight w:hRule="exact" w:val="288"/>
        </w:trPr>
        <w:tc>
          <w:tcPr>
            <w:tcW w:w="494" w:type="dxa"/>
            <w:tcBorders>
              <w:top w:val="single" w:sz="4" w:space="0" w:color="auto"/>
              <w:left w:val="single" w:sz="4" w:space="0" w:color="auto"/>
            </w:tcBorders>
            <w:shd w:val="clear" w:color="auto" w:fill="FFFFFF"/>
            <w:vAlign w:val="center"/>
          </w:tcPr>
          <w:p w:rsidR="00636E75" w:rsidRDefault="00C157A4">
            <w:pPr>
              <w:pStyle w:val="a5"/>
              <w:framePr w:w="11179" w:h="5400" w:wrap="none" w:vAnchor="page" w:hAnchor="page" w:x="384" w:y="10526"/>
              <w:ind w:firstLine="180"/>
              <w:rPr>
                <w:sz w:val="22"/>
                <w:szCs w:val="22"/>
              </w:rPr>
            </w:pPr>
            <w:r>
              <w:rPr>
                <w:sz w:val="22"/>
                <w:szCs w:val="22"/>
              </w:rPr>
              <w:t>8</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Организация деятельности детей по изготовлению поделок из различных материалов.</w:t>
            </w:r>
          </w:p>
        </w:tc>
      </w:tr>
      <w:tr w:rsidR="00636E75">
        <w:trPr>
          <w:trHeight w:hRule="exact" w:val="288"/>
        </w:trPr>
        <w:tc>
          <w:tcPr>
            <w:tcW w:w="494" w:type="dxa"/>
            <w:tcBorders>
              <w:top w:val="single" w:sz="4" w:space="0" w:color="auto"/>
              <w:left w:val="single" w:sz="4" w:space="0" w:color="auto"/>
            </w:tcBorders>
            <w:shd w:val="clear" w:color="auto" w:fill="FFFFFF"/>
            <w:vAlign w:val="center"/>
          </w:tcPr>
          <w:p w:rsidR="00636E75" w:rsidRDefault="00C157A4">
            <w:pPr>
              <w:pStyle w:val="a5"/>
              <w:framePr w:w="11179" w:h="5400" w:wrap="none" w:vAnchor="page" w:hAnchor="page" w:x="384" w:y="10526"/>
              <w:ind w:firstLine="180"/>
              <w:rPr>
                <w:sz w:val="22"/>
                <w:szCs w:val="22"/>
              </w:rPr>
            </w:pPr>
            <w:r>
              <w:rPr>
                <w:sz w:val="22"/>
                <w:szCs w:val="22"/>
              </w:rPr>
              <w:t>9</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Оценка продуктов детской деятельности.</w:t>
            </w:r>
          </w:p>
        </w:tc>
      </w:tr>
      <w:tr w:rsidR="00636E75">
        <w:trPr>
          <w:trHeight w:hRule="exact" w:val="288"/>
        </w:trPr>
        <w:tc>
          <w:tcPr>
            <w:tcW w:w="494" w:type="dxa"/>
            <w:tcBorders>
              <w:top w:val="single" w:sz="4" w:space="0" w:color="auto"/>
              <w:left w:val="single" w:sz="4" w:space="0" w:color="auto"/>
            </w:tcBorders>
            <w:shd w:val="clear" w:color="auto" w:fill="FFFFFF"/>
            <w:vAlign w:val="center"/>
          </w:tcPr>
          <w:p w:rsidR="00636E75" w:rsidRDefault="00C157A4">
            <w:pPr>
              <w:pStyle w:val="a5"/>
              <w:framePr w:w="11179" w:h="5400" w:wrap="none" w:vAnchor="page" w:hAnchor="page" w:x="384" w:y="10526"/>
              <w:rPr>
                <w:sz w:val="22"/>
                <w:szCs w:val="22"/>
              </w:rPr>
            </w:pPr>
            <w:r>
              <w:rPr>
                <w:sz w:val="22"/>
                <w:szCs w:val="22"/>
              </w:rPr>
              <w:t>10</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Организация ухода за растениями.</w:t>
            </w:r>
          </w:p>
        </w:tc>
      </w:tr>
      <w:tr w:rsidR="00636E75">
        <w:trPr>
          <w:trHeight w:hRule="exact" w:val="283"/>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rPr>
                <w:sz w:val="22"/>
                <w:szCs w:val="22"/>
              </w:rPr>
            </w:pPr>
            <w:r>
              <w:rPr>
                <w:sz w:val="22"/>
                <w:szCs w:val="22"/>
              </w:rPr>
              <w:t>11</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Самоанализ организация различных видов деятельности и общения детей.</w:t>
            </w:r>
          </w:p>
        </w:tc>
      </w:tr>
      <w:tr w:rsidR="00636E75">
        <w:trPr>
          <w:trHeight w:hRule="exact" w:val="562"/>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rPr>
                <w:sz w:val="22"/>
                <w:szCs w:val="22"/>
              </w:rPr>
            </w:pPr>
            <w:r>
              <w:rPr>
                <w:sz w:val="22"/>
                <w:szCs w:val="22"/>
              </w:rPr>
              <w:t>12</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Разработка предложений по совершенствованию и коррекции организации различных видов деятельности и общения детей</w:t>
            </w:r>
          </w:p>
        </w:tc>
      </w:tr>
      <w:tr w:rsidR="00636E75">
        <w:trPr>
          <w:trHeight w:hRule="exact" w:val="562"/>
        </w:trPr>
        <w:tc>
          <w:tcPr>
            <w:tcW w:w="494" w:type="dxa"/>
            <w:tcBorders>
              <w:top w:val="single" w:sz="4" w:space="0" w:color="auto"/>
              <w:left w:val="single" w:sz="4" w:space="0" w:color="auto"/>
            </w:tcBorders>
            <w:shd w:val="clear" w:color="auto" w:fill="FFFFFF"/>
          </w:tcPr>
          <w:p w:rsidR="00636E75" w:rsidRDefault="00C157A4">
            <w:pPr>
              <w:pStyle w:val="a5"/>
              <w:framePr w:w="11179" w:h="5400" w:wrap="none" w:vAnchor="page" w:hAnchor="page" w:x="384" w:y="10526"/>
              <w:rPr>
                <w:sz w:val="22"/>
                <w:szCs w:val="22"/>
              </w:rPr>
            </w:pPr>
            <w:r>
              <w:rPr>
                <w:sz w:val="22"/>
                <w:szCs w:val="22"/>
              </w:rPr>
              <w:t>13</w:t>
            </w:r>
          </w:p>
        </w:tc>
        <w:tc>
          <w:tcPr>
            <w:tcW w:w="1068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Оформление документации по планированию, организации различных видов деятельности и общения детей.</w:t>
            </w:r>
          </w:p>
        </w:tc>
      </w:tr>
      <w:tr w:rsidR="00636E75">
        <w:trPr>
          <w:trHeight w:hRule="exact" w:val="298"/>
        </w:trPr>
        <w:tc>
          <w:tcPr>
            <w:tcW w:w="494"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1179" w:h="5400" w:wrap="none" w:vAnchor="page" w:hAnchor="page" w:x="384" w:y="10526"/>
              <w:rPr>
                <w:sz w:val="22"/>
                <w:szCs w:val="22"/>
              </w:rPr>
            </w:pPr>
            <w:r>
              <w:rPr>
                <w:sz w:val="22"/>
                <w:szCs w:val="22"/>
              </w:rPr>
              <w:t>14</w:t>
            </w:r>
          </w:p>
        </w:tc>
        <w:tc>
          <w:tcPr>
            <w:tcW w:w="10685" w:type="dxa"/>
            <w:tcBorders>
              <w:top w:val="single" w:sz="4" w:space="0" w:color="auto"/>
              <w:left w:val="single" w:sz="4" w:space="0" w:color="auto"/>
              <w:bottom w:val="single" w:sz="4" w:space="0" w:color="auto"/>
              <w:right w:val="single" w:sz="4" w:space="0" w:color="auto"/>
            </w:tcBorders>
            <w:shd w:val="clear" w:color="auto" w:fill="FFFFFF"/>
            <w:vAlign w:val="bottom"/>
          </w:tcPr>
          <w:p w:rsidR="00636E75" w:rsidRDefault="00C157A4">
            <w:pPr>
              <w:pStyle w:val="a5"/>
              <w:framePr w:w="11179" w:h="5400" w:wrap="none" w:vAnchor="page" w:hAnchor="page" w:x="384" w:y="10526"/>
            </w:pPr>
            <w:r>
              <w:t>Составление отчета практиканта, утвержденного образовательной организацией - базой практики.</w:t>
            </w: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p w:rsidR="00636E75" w:rsidRDefault="00C157A4">
      <w:pPr>
        <w:pStyle w:val="1"/>
        <w:framePr w:w="11218" w:h="586" w:hRule="exact" w:wrap="none" w:vAnchor="page" w:hAnchor="page" w:x="365" w:y="427"/>
        <w:numPr>
          <w:ilvl w:val="0"/>
          <w:numId w:val="2"/>
        </w:numPr>
        <w:tabs>
          <w:tab w:val="left" w:pos="577"/>
        </w:tabs>
        <w:ind w:firstLine="140"/>
        <w:jc w:val="both"/>
      </w:pPr>
      <w:bookmarkStart w:id="10" w:name="bookmark15"/>
      <w:bookmarkEnd w:id="10"/>
      <w:r>
        <w:rPr>
          <w:u w:val="single"/>
        </w:rPr>
        <w:t>Ведение дневника производственной практики.</w:t>
      </w:r>
    </w:p>
    <w:p w:rsidR="00636E75" w:rsidRDefault="00C157A4">
      <w:pPr>
        <w:pStyle w:val="1"/>
        <w:framePr w:w="11218" w:h="586" w:hRule="exact" w:wrap="none" w:vAnchor="page" w:hAnchor="page" w:x="365" w:y="427"/>
        <w:numPr>
          <w:ilvl w:val="0"/>
          <w:numId w:val="2"/>
        </w:numPr>
        <w:tabs>
          <w:tab w:val="left" w:pos="577"/>
        </w:tabs>
        <w:ind w:firstLine="140"/>
        <w:jc w:val="both"/>
      </w:pPr>
      <w:bookmarkStart w:id="11" w:name="bookmark16"/>
      <w:bookmarkEnd w:id="11"/>
      <w:r>
        <w:t>Подготовка и проведение итоговой конференции.</w:t>
      </w:r>
    </w:p>
    <w:p w:rsidR="00636E75" w:rsidRDefault="00C157A4">
      <w:pPr>
        <w:pStyle w:val="22"/>
        <w:framePr w:w="11218" w:h="302" w:hRule="exact" w:wrap="none" w:vAnchor="page" w:hAnchor="page" w:x="365" w:y="1281"/>
        <w:spacing w:after="0"/>
      </w:pPr>
      <w:bookmarkStart w:id="12" w:name="bookmark17"/>
      <w:bookmarkStart w:id="13" w:name="bookmark18"/>
      <w:bookmarkStart w:id="14" w:name="bookmark19"/>
      <w:r>
        <w:t>ИНДИВИДУАЛЬНОЕ ЗАДАНИЕ НА ПРАКТИКУ</w:t>
      </w:r>
      <w:bookmarkEnd w:id="12"/>
      <w:bookmarkEnd w:id="13"/>
      <w:bookmarkEnd w:id="14"/>
    </w:p>
    <w:p w:rsidR="00636E75" w:rsidRDefault="00C157A4">
      <w:pPr>
        <w:pStyle w:val="1"/>
        <w:framePr w:w="11218" w:h="1690" w:hRule="exact" w:wrap="none" w:vAnchor="page" w:hAnchor="page" w:x="365" w:y="1829"/>
        <w:ind w:left="180" w:firstLine="740"/>
        <w:jc w:val="both"/>
      </w:pPr>
      <w:r>
        <w:t>Индивидуализация заданий на производственную практику (по профилю специальности) заключается в выборе студентом ДОО, возрастной группы, воспитателя - наставника при прохождении практики по месту будущей (имеющейся в данный период) работы. Тема индивидуального задания этапа производственной практики (по профилю специальности) формулируется научным руководителем согласно выбранной теме курсовой работы. Оценивается выполнение индивидуального задания научным руководителем студента.</w:t>
      </w:r>
    </w:p>
    <w:tbl>
      <w:tblPr>
        <w:tblOverlap w:val="never"/>
        <w:tblW w:w="0" w:type="auto"/>
        <w:tblLayout w:type="fixed"/>
        <w:tblCellMar>
          <w:left w:w="10" w:type="dxa"/>
          <w:right w:w="10" w:type="dxa"/>
        </w:tblCellMar>
        <w:tblLook w:val="04A0" w:firstRow="1" w:lastRow="0" w:firstColumn="1" w:lastColumn="0" w:noHBand="0" w:noVBand="1"/>
      </w:tblPr>
      <w:tblGrid>
        <w:gridCol w:w="2837"/>
        <w:gridCol w:w="8006"/>
      </w:tblGrid>
      <w:tr w:rsidR="00636E75">
        <w:trPr>
          <w:trHeight w:hRule="exact" w:val="293"/>
        </w:trPr>
        <w:tc>
          <w:tcPr>
            <w:tcW w:w="2837" w:type="dxa"/>
            <w:tcBorders>
              <w:top w:val="single" w:sz="4" w:space="0" w:color="auto"/>
              <w:left w:val="single" w:sz="4" w:space="0" w:color="auto"/>
            </w:tcBorders>
            <w:shd w:val="clear" w:color="auto" w:fill="FFFFFF"/>
            <w:vAlign w:val="bottom"/>
          </w:tcPr>
          <w:p w:rsidR="00636E75" w:rsidRDefault="00C157A4">
            <w:pPr>
              <w:pStyle w:val="a5"/>
              <w:framePr w:w="10843" w:h="2822" w:wrap="none" w:vAnchor="page" w:hAnchor="page" w:x="552" w:y="3768"/>
            </w:pPr>
            <w:r>
              <w:rPr>
                <w:b/>
                <w:bCs/>
              </w:rPr>
              <w:t>Шкала оценивания</w:t>
            </w:r>
          </w:p>
        </w:tc>
        <w:tc>
          <w:tcPr>
            <w:tcW w:w="8006"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843" w:h="2822" w:wrap="none" w:vAnchor="page" w:hAnchor="page" w:x="552" w:y="3768"/>
            </w:pPr>
            <w:r>
              <w:rPr>
                <w:b/>
                <w:bCs/>
              </w:rPr>
              <w:t>Критерии оценивания</w:t>
            </w:r>
          </w:p>
        </w:tc>
      </w:tr>
      <w:tr w:rsidR="00636E75">
        <w:trPr>
          <w:trHeight w:hRule="exact" w:val="562"/>
        </w:trPr>
        <w:tc>
          <w:tcPr>
            <w:tcW w:w="2837" w:type="dxa"/>
            <w:tcBorders>
              <w:top w:val="single" w:sz="4" w:space="0" w:color="auto"/>
              <w:left w:val="single" w:sz="4" w:space="0" w:color="auto"/>
            </w:tcBorders>
            <w:shd w:val="clear" w:color="auto" w:fill="FFFFFF"/>
            <w:vAlign w:val="center"/>
          </w:tcPr>
          <w:p w:rsidR="00636E75" w:rsidRDefault="00C157A4">
            <w:pPr>
              <w:pStyle w:val="a5"/>
              <w:framePr w:w="10843" w:h="2822" w:wrap="none" w:vAnchor="page" w:hAnchor="page" w:x="552" w:y="3768"/>
            </w:pPr>
            <w:r>
              <w:rPr>
                <w:b/>
                <w:bCs/>
              </w:rPr>
              <w:t>Отлично</w:t>
            </w:r>
          </w:p>
        </w:tc>
        <w:tc>
          <w:tcPr>
            <w:tcW w:w="8006"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843" w:h="2822" w:wrap="none" w:vAnchor="page" w:hAnchor="page" w:x="552" w:y="3768"/>
            </w:pPr>
            <w:r>
              <w:t>Индивидуальное задание выполнено в полном объеме, студент проявил высокий уровень самостоятельности, творческий подход</w:t>
            </w:r>
          </w:p>
        </w:tc>
      </w:tr>
      <w:tr w:rsidR="00636E75">
        <w:trPr>
          <w:trHeight w:hRule="exact" w:val="562"/>
        </w:trPr>
        <w:tc>
          <w:tcPr>
            <w:tcW w:w="2837" w:type="dxa"/>
            <w:tcBorders>
              <w:top w:val="single" w:sz="4" w:space="0" w:color="auto"/>
              <w:left w:val="single" w:sz="4" w:space="0" w:color="auto"/>
            </w:tcBorders>
            <w:shd w:val="clear" w:color="auto" w:fill="FFFFFF"/>
            <w:vAlign w:val="center"/>
          </w:tcPr>
          <w:p w:rsidR="00636E75" w:rsidRDefault="00C157A4">
            <w:pPr>
              <w:pStyle w:val="a5"/>
              <w:framePr w:w="10843" w:h="2822" w:wrap="none" w:vAnchor="page" w:hAnchor="page" w:x="552" w:y="3768"/>
            </w:pPr>
            <w:r>
              <w:rPr>
                <w:b/>
                <w:bCs/>
              </w:rPr>
              <w:t>Хорошо</w:t>
            </w:r>
          </w:p>
        </w:tc>
        <w:tc>
          <w:tcPr>
            <w:tcW w:w="8006"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843" w:h="2822" w:wrap="none" w:vAnchor="page" w:hAnchor="page" w:x="552" w:y="3768"/>
            </w:pPr>
            <w:r>
              <w:t>Индивидуальное задание выполнено в полном объеме, имеются отдельные недостатки в оформлении представленного материала</w:t>
            </w:r>
          </w:p>
        </w:tc>
      </w:tr>
      <w:tr w:rsidR="00636E75">
        <w:trPr>
          <w:trHeight w:hRule="exact" w:val="835"/>
        </w:trPr>
        <w:tc>
          <w:tcPr>
            <w:tcW w:w="2837" w:type="dxa"/>
            <w:tcBorders>
              <w:top w:val="single" w:sz="4" w:space="0" w:color="auto"/>
              <w:left w:val="single" w:sz="4" w:space="0" w:color="auto"/>
            </w:tcBorders>
            <w:shd w:val="clear" w:color="auto" w:fill="FFFFFF"/>
            <w:vAlign w:val="center"/>
          </w:tcPr>
          <w:p w:rsidR="00636E75" w:rsidRDefault="00C157A4">
            <w:pPr>
              <w:pStyle w:val="a5"/>
              <w:framePr w:w="10843" w:h="2822" w:wrap="none" w:vAnchor="page" w:hAnchor="page" w:x="552" w:y="3768"/>
            </w:pPr>
            <w:r>
              <w:rPr>
                <w:b/>
                <w:bCs/>
              </w:rPr>
              <w:t>Удовлетворительно</w:t>
            </w:r>
          </w:p>
        </w:tc>
        <w:tc>
          <w:tcPr>
            <w:tcW w:w="8006"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0843" w:h="2822" w:wrap="none" w:vAnchor="page" w:hAnchor="page" w:x="552" w:y="3768"/>
            </w:pPr>
            <w:r>
              <w:t>Задание в целом выполнено, однако имеются недостатки при выполнении в ходе практики отдельных частей задания, имеются замечания по оформлению собранного материала</w:t>
            </w:r>
          </w:p>
        </w:tc>
      </w:tr>
      <w:tr w:rsidR="00636E75">
        <w:trPr>
          <w:trHeight w:hRule="exact" w:val="571"/>
        </w:trPr>
        <w:tc>
          <w:tcPr>
            <w:tcW w:w="2837"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0843" w:h="2822" w:wrap="none" w:vAnchor="page" w:hAnchor="page" w:x="552" w:y="3768"/>
            </w:pPr>
            <w:r>
              <w:rPr>
                <w:b/>
                <w:bCs/>
              </w:rPr>
              <w:t>Неудовлетворительно</w:t>
            </w:r>
          </w:p>
        </w:tc>
        <w:tc>
          <w:tcPr>
            <w:tcW w:w="8006" w:type="dxa"/>
            <w:tcBorders>
              <w:top w:val="single" w:sz="4" w:space="0" w:color="auto"/>
              <w:left w:val="single" w:sz="4" w:space="0" w:color="auto"/>
              <w:bottom w:val="single" w:sz="4" w:space="0" w:color="auto"/>
              <w:right w:val="single" w:sz="4" w:space="0" w:color="auto"/>
            </w:tcBorders>
            <w:shd w:val="clear" w:color="auto" w:fill="FFFFFF"/>
            <w:vAlign w:val="bottom"/>
          </w:tcPr>
          <w:p w:rsidR="00636E75" w:rsidRDefault="00C157A4">
            <w:pPr>
              <w:pStyle w:val="a5"/>
              <w:framePr w:w="10843" w:h="2822" w:wrap="none" w:vAnchor="page" w:hAnchor="page" w:x="552" w:y="3768"/>
            </w:pPr>
            <w:r>
              <w:t>Задание выполнено частично, имеются многочисленные замечания по оформлению собранного материала</w:t>
            </w:r>
          </w:p>
        </w:tc>
      </w:tr>
    </w:tbl>
    <w:p w:rsidR="00636E75" w:rsidRDefault="00C157A4">
      <w:pPr>
        <w:pStyle w:val="1"/>
        <w:framePr w:w="11218" w:h="8309" w:hRule="exact" w:wrap="none" w:vAnchor="page" w:hAnchor="page" w:x="365" w:y="6840"/>
        <w:jc w:val="center"/>
      </w:pPr>
      <w:r>
        <w:rPr>
          <w:b/>
          <w:bCs/>
        </w:rPr>
        <w:t>ОЦЕНИВАНИЕ ЭТАПА</w:t>
      </w:r>
      <w:r>
        <w:rPr>
          <w:b/>
          <w:bCs/>
        </w:rPr>
        <w:br/>
        <w:t>ПРОИЗВОДСТВЕННОЙ ПРАКТИКИ (ПО ПРОФИЛЮ СПЕЦИАЛЬНОСТИ)</w:t>
      </w:r>
    </w:p>
    <w:p w:rsidR="00636E75" w:rsidRDefault="00C157A4">
      <w:pPr>
        <w:pStyle w:val="1"/>
        <w:framePr w:w="11218" w:h="8309" w:hRule="exact" w:wrap="none" w:vAnchor="page" w:hAnchor="page" w:x="365" w:y="6840"/>
        <w:spacing w:after="260"/>
        <w:jc w:val="center"/>
      </w:pPr>
      <w:r>
        <w:rPr>
          <w:b/>
          <w:bCs/>
        </w:rPr>
        <w:t>ПО ПМ.02 ОРГАНИЗАЦИЯ РАЗЛИЧНЫХ ВИДОВ ДЕЯТЕЛЬНОСТИ И ОБЩЕНИЯ ДЕТЕЙ</w:t>
      </w:r>
    </w:p>
    <w:p w:rsidR="00636E75" w:rsidRDefault="00C157A4" w:rsidP="00313CBC">
      <w:pPr>
        <w:pStyle w:val="1"/>
        <w:framePr w:w="11218" w:h="8309" w:hRule="exact" w:wrap="none" w:vAnchor="page" w:hAnchor="page" w:x="365" w:y="6840"/>
        <w:ind w:firstLine="703"/>
        <w:jc w:val="both"/>
      </w:pPr>
      <w:r>
        <w:t>При оценивании этапа производственной практики (по профилю специальности) необходимо учитывать:</w:t>
      </w:r>
    </w:p>
    <w:p w:rsidR="00636E75" w:rsidRDefault="00C157A4">
      <w:pPr>
        <w:pStyle w:val="1"/>
        <w:framePr w:w="11218" w:h="8309" w:hRule="exact" w:wrap="none" w:vAnchor="page" w:hAnchor="page" w:x="365" w:y="6840"/>
        <w:ind w:left="180" w:firstLine="20"/>
        <w:jc w:val="both"/>
      </w:pPr>
      <w:r>
        <w:t>достижение основных целей и задач, поставленных перед студентом в процессе прохождения практики; уровень сформированности общих и профессиональных компетенций;</w:t>
      </w:r>
    </w:p>
    <w:p w:rsidR="00636E75" w:rsidRDefault="00C157A4">
      <w:pPr>
        <w:pStyle w:val="1"/>
        <w:framePr w:w="11218" w:h="8309" w:hRule="exact" w:wrap="none" w:vAnchor="page" w:hAnchor="page" w:x="365" w:y="6840"/>
        <w:ind w:left="180" w:firstLine="20"/>
        <w:jc w:val="both"/>
      </w:pPr>
      <w:r>
        <w:t>качество и полноту выполнения всех заданий практики (видов работ);</w:t>
      </w:r>
    </w:p>
    <w:p w:rsidR="00636E75" w:rsidRDefault="00C157A4">
      <w:pPr>
        <w:pStyle w:val="1"/>
        <w:framePr w:w="11218" w:h="8309" w:hRule="exact" w:wrap="none" w:vAnchor="page" w:hAnchor="page" w:x="365" w:y="6840"/>
        <w:ind w:left="180" w:firstLine="20"/>
        <w:jc w:val="both"/>
      </w:pPr>
      <w:r>
        <w:t>уровень профессионального анализа, рефлексии;</w:t>
      </w:r>
    </w:p>
    <w:p w:rsidR="00636E75" w:rsidRDefault="00C157A4">
      <w:pPr>
        <w:pStyle w:val="1"/>
        <w:framePr w:w="11218" w:h="8309" w:hRule="exact" w:wrap="none" w:vAnchor="page" w:hAnchor="page" w:x="365" w:y="6840"/>
        <w:ind w:left="180" w:firstLine="20"/>
        <w:jc w:val="both"/>
      </w:pPr>
      <w:r>
        <w:t>качество отчетной документации и своевременность ее сдачи;</w:t>
      </w:r>
    </w:p>
    <w:p w:rsidR="00636E75" w:rsidRDefault="00C157A4">
      <w:pPr>
        <w:pStyle w:val="1"/>
        <w:framePr w:w="11218" w:h="8309" w:hRule="exact" w:wrap="none" w:vAnchor="page" w:hAnchor="page" w:x="365" w:y="6840"/>
        <w:ind w:left="180" w:firstLine="20"/>
        <w:jc w:val="both"/>
      </w:pPr>
      <w:r>
        <w:t>проявление профессионально значимых качеств личности.</w:t>
      </w:r>
    </w:p>
    <w:p w:rsidR="00636E75" w:rsidRDefault="00C157A4" w:rsidP="00313CBC">
      <w:pPr>
        <w:pStyle w:val="1"/>
        <w:framePr w:w="11218" w:h="8309" w:hRule="exact" w:wrap="none" w:vAnchor="page" w:hAnchor="page" w:x="365" w:y="6840"/>
        <w:ind w:firstLine="709"/>
        <w:jc w:val="both"/>
      </w:pPr>
      <w:r>
        <w:t>Оценка результатов деятельности студентов дается на основе систематического анализа работы в процессе производственной практики (по профилю специальности); критического самоанализа работы студентами, степени их готовности к практической деятельности.</w:t>
      </w:r>
    </w:p>
    <w:p w:rsidR="00636E75" w:rsidRDefault="00C157A4">
      <w:pPr>
        <w:pStyle w:val="1"/>
        <w:framePr w:w="11218" w:h="8309" w:hRule="exact" w:wrap="none" w:vAnchor="page" w:hAnchor="page" w:x="365" w:y="6840"/>
        <w:ind w:left="180" w:firstLine="740"/>
        <w:jc w:val="both"/>
      </w:pPr>
      <w:r>
        <w:t>По результатам пройденного этапа практики методист совместно с воспитателем - наставником оценивают уровень сформированности общих и профессиональных компетенций, качество выполнения профессиональных видов деятельности. Руководителями практики от Филиала и от образовательной организации заполняется аттестационный лист, содержащий сведения об уровне освоения обучающимся общих и профессиональных компетенций, а также характеристику деятельности обучающегося в период прохождения практики. Аттестационный лист заполняется на каждого студента.</w:t>
      </w:r>
    </w:p>
    <w:p w:rsidR="00313CBC" w:rsidRPr="00313CBC" w:rsidRDefault="00313CBC" w:rsidP="00313CBC">
      <w:pPr>
        <w:framePr w:w="11218" w:h="8309" w:hRule="exact" w:wrap="none" w:vAnchor="page" w:hAnchor="page" w:x="365" w:y="6840"/>
        <w:spacing w:line="276" w:lineRule="auto"/>
        <w:ind w:firstLine="720"/>
        <w:jc w:val="both"/>
        <w:rPr>
          <w:rFonts w:ascii="Times New Roman" w:eastAsia="Times New Roman" w:hAnsi="Times New Roman" w:cs="Times New Roman"/>
        </w:rPr>
      </w:pPr>
      <w:r w:rsidRPr="00313CBC">
        <w:rPr>
          <w:rFonts w:ascii="Times New Roman" w:eastAsia="Times New Roman" w:hAnsi="Times New Roman" w:cs="Times New Roman"/>
        </w:rPr>
        <w:t>По итогам производственной практики (по профилю специальности) ПП 02 и производственной практики (по профилю специальности) ПП 03 предусмотрен комплексный дифференцированный зачет. По итогам практики выставляется отметка.</w:t>
      </w:r>
    </w:p>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2702"/>
        <w:gridCol w:w="8515"/>
      </w:tblGrid>
      <w:tr w:rsidR="00636E75">
        <w:trPr>
          <w:trHeight w:hRule="exact" w:val="307"/>
        </w:trPr>
        <w:tc>
          <w:tcPr>
            <w:tcW w:w="2702" w:type="dxa"/>
            <w:tcBorders>
              <w:top w:val="single" w:sz="4" w:space="0" w:color="auto"/>
              <w:left w:val="single" w:sz="4" w:space="0" w:color="auto"/>
            </w:tcBorders>
            <w:shd w:val="clear" w:color="auto" w:fill="FFFFFF"/>
            <w:vAlign w:val="bottom"/>
          </w:tcPr>
          <w:p w:rsidR="00636E75" w:rsidRDefault="00C157A4">
            <w:pPr>
              <w:pStyle w:val="a5"/>
              <w:framePr w:w="11218" w:h="12643" w:wrap="none" w:vAnchor="page" w:hAnchor="page" w:x="365" w:y="427"/>
              <w:jc w:val="center"/>
              <w:rPr>
                <w:sz w:val="26"/>
                <w:szCs w:val="26"/>
              </w:rPr>
            </w:pPr>
            <w:r>
              <w:rPr>
                <w:b/>
                <w:bCs/>
                <w:sz w:val="26"/>
                <w:szCs w:val="26"/>
              </w:rPr>
              <w:t>Шкала</w:t>
            </w:r>
          </w:p>
        </w:tc>
        <w:tc>
          <w:tcPr>
            <w:tcW w:w="851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218" w:h="12643" w:wrap="none" w:vAnchor="page" w:hAnchor="page" w:x="365" w:y="427"/>
              <w:jc w:val="center"/>
            </w:pPr>
            <w:r>
              <w:rPr>
                <w:b/>
                <w:bCs/>
              </w:rPr>
              <w:t>Критерии оценивания</w:t>
            </w:r>
          </w:p>
        </w:tc>
      </w:tr>
      <w:tr w:rsidR="00636E75">
        <w:trPr>
          <w:trHeight w:hRule="exact" w:val="418"/>
        </w:trPr>
        <w:tc>
          <w:tcPr>
            <w:tcW w:w="2702" w:type="dxa"/>
            <w:tcBorders>
              <w:left w:val="single" w:sz="4" w:space="0" w:color="auto"/>
            </w:tcBorders>
            <w:shd w:val="clear" w:color="auto" w:fill="FFFFFF"/>
            <w:vAlign w:val="center"/>
          </w:tcPr>
          <w:p w:rsidR="00636E75" w:rsidRDefault="00C157A4">
            <w:pPr>
              <w:pStyle w:val="a5"/>
              <w:framePr w:w="11218" w:h="12643" w:wrap="none" w:vAnchor="page" w:hAnchor="page" w:x="365" w:y="427"/>
              <w:jc w:val="center"/>
              <w:rPr>
                <w:sz w:val="26"/>
                <w:szCs w:val="26"/>
              </w:rPr>
            </w:pPr>
            <w:r>
              <w:rPr>
                <w:b/>
                <w:bCs/>
                <w:sz w:val="26"/>
                <w:szCs w:val="26"/>
              </w:rPr>
              <w:t>оценивания</w:t>
            </w:r>
          </w:p>
        </w:tc>
        <w:tc>
          <w:tcPr>
            <w:tcW w:w="8515" w:type="dxa"/>
            <w:tcBorders>
              <w:left w:val="single" w:sz="4" w:space="0" w:color="auto"/>
              <w:right w:val="single" w:sz="4" w:space="0" w:color="auto"/>
            </w:tcBorders>
            <w:shd w:val="clear" w:color="auto" w:fill="FFFFFF"/>
          </w:tcPr>
          <w:p w:rsidR="00636E75" w:rsidRDefault="00C157A4">
            <w:pPr>
              <w:pStyle w:val="a5"/>
              <w:framePr w:w="11218" w:h="12643" w:wrap="none" w:vAnchor="page" w:hAnchor="page" w:x="365" w:y="427"/>
              <w:jc w:val="center"/>
            </w:pPr>
            <w:r>
              <w:rPr>
                <w:b/>
                <w:bCs/>
              </w:rPr>
              <w:t>производственной практики (по профилю специальности)</w:t>
            </w:r>
          </w:p>
        </w:tc>
      </w:tr>
      <w:tr w:rsidR="00636E75">
        <w:trPr>
          <w:trHeight w:hRule="exact" w:val="4426"/>
        </w:trPr>
        <w:tc>
          <w:tcPr>
            <w:tcW w:w="2702" w:type="dxa"/>
            <w:tcBorders>
              <w:top w:val="single" w:sz="4" w:space="0" w:color="auto"/>
              <w:left w:val="single" w:sz="4" w:space="0" w:color="auto"/>
            </w:tcBorders>
            <w:shd w:val="clear" w:color="auto" w:fill="FFFFFF"/>
          </w:tcPr>
          <w:p w:rsidR="00636E75" w:rsidRDefault="00C157A4">
            <w:pPr>
              <w:pStyle w:val="a5"/>
              <w:framePr w:w="11218" w:h="12643" w:wrap="none" w:vAnchor="page" w:hAnchor="page" w:x="365" w:y="427"/>
              <w:rPr>
                <w:sz w:val="26"/>
                <w:szCs w:val="26"/>
              </w:rPr>
            </w:pPr>
            <w:r>
              <w:rPr>
                <w:b/>
                <w:bCs/>
                <w:sz w:val="26"/>
                <w:szCs w:val="26"/>
              </w:rPr>
              <w:t>отлично</w:t>
            </w:r>
          </w:p>
        </w:tc>
        <w:tc>
          <w:tcPr>
            <w:tcW w:w="851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218" w:h="12643" w:wrap="none" w:vAnchor="page" w:hAnchor="page" w:x="365" w:y="427"/>
              <w:numPr>
                <w:ilvl w:val="0"/>
                <w:numId w:val="3"/>
              </w:numPr>
              <w:tabs>
                <w:tab w:val="left" w:pos="187"/>
                <w:tab w:val="left" w:pos="5986"/>
              </w:tabs>
            </w:pPr>
            <w:r>
              <w:t>практикантом освоены профессиональные и общие</w:t>
            </w:r>
            <w:r>
              <w:tab/>
              <w:t>компетенции данного</w:t>
            </w:r>
          </w:p>
          <w:p w:rsidR="00636E75" w:rsidRDefault="00C157A4">
            <w:pPr>
              <w:pStyle w:val="a5"/>
              <w:framePr w:w="11218" w:h="12643" w:wrap="none" w:vAnchor="page" w:hAnchor="page" w:x="365" w:y="427"/>
            </w:pPr>
            <w:r>
              <w:t>вида профессиональной деятельности;</w:t>
            </w:r>
          </w:p>
          <w:p w:rsidR="00636E75" w:rsidRDefault="00C157A4">
            <w:pPr>
              <w:pStyle w:val="a5"/>
              <w:framePr w:w="11218" w:h="12643" w:wrap="none" w:vAnchor="page" w:hAnchor="page" w:x="365" w:y="427"/>
              <w:numPr>
                <w:ilvl w:val="0"/>
                <w:numId w:val="3"/>
              </w:numPr>
              <w:tabs>
                <w:tab w:val="left" w:pos="134"/>
              </w:tabs>
            </w:pPr>
            <w:r>
              <w:t>различные виды деятельности детей проведены на высоком организационно - методическом уровне; обосновано выдвигаются и эффективно решаются образовательно-воспитательные задачи с учетом возрастных и индивидуальных особенностей детей, поддерживается хорошая дисциплина;</w:t>
            </w:r>
          </w:p>
          <w:p w:rsidR="00636E75" w:rsidRDefault="00C157A4">
            <w:pPr>
              <w:pStyle w:val="a5"/>
              <w:framePr w:w="11218" w:h="12643" w:wrap="none" w:vAnchor="page" w:hAnchor="page" w:x="365" w:y="427"/>
              <w:numPr>
                <w:ilvl w:val="0"/>
                <w:numId w:val="3"/>
              </w:numPr>
              <w:tabs>
                <w:tab w:val="left" w:pos="149"/>
              </w:tabs>
            </w:pPr>
            <w:r>
              <w:t>практикант продемонстрировал глубокие знания психолого-педагогической теории, творческую самостоятельность при планировании, проведении и анализе различных видов деятельности и общения детей;</w:t>
            </w:r>
          </w:p>
          <w:p w:rsidR="00636E75" w:rsidRDefault="00C157A4">
            <w:pPr>
              <w:pStyle w:val="a5"/>
              <w:framePr w:w="11218" w:h="12643" w:wrap="none" w:vAnchor="page" w:hAnchor="page" w:x="365" w:y="427"/>
              <w:numPr>
                <w:ilvl w:val="0"/>
                <w:numId w:val="3"/>
              </w:numPr>
              <w:tabs>
                <w:tab w:val="left" w:pos="341"/>
              </w:tabs>
            </w:pPr>
            <w:r>
              <w:t>практикант обобщает передовой опыт, пользуется педагогическими технологиями, легко устанавливает психологический контакт с детьми дошкольного возраста;</w:t>
            </w:r>
          </w:p>
          <w:p w:rsidR="00636E75" w:rsidRDefault="00C157A4">
            <w:pPr>
              <w:pStyle w:val="a5"/>
              <w:framePr w:w="11218" w:h="12643" w:wrap="none" w:vAnchor="page" w:hAnchor="page" w:x="365" w:y="427"/>
              <w:numPr>
                <w:ilvl w:val="0"/>
                <w:numId w:val="3"/>
              </w:numPr>
              <w:tabs>
                <w:tab w:val="left" w:pos="158"/>
              </w:tabs>
            </w:pPr>
            <w:r>
              <w:t>дневник практики оформлен, отчетная документация представлена, грамотно оформлена;</w:t>
            </w:r>
          </w:p>
          <w:p w:rsidR="00636E75" w:rsidRDefault="00C157A4">
            <w:pPr>
              <w:pStyle w:val="a5"/>
              <w:framePr w:w="11218" w:h="12643" w:wrap="none" w:vAnchor="page" w:hAnchor="page" w:x="365" w:y="427"/>
              <w:numPr>
                <w:ilvl w:val="0"/>
                <w:numId w:val="3"/>
              </w:numPr>
              <w:tabs>
                <w:tab w:val="left" w:pos="230"/>
                <w:tab w:val="left" w:pos="8050"/>
              </w:tabs>
            </w:pPr>
            <w:r>
              <w:t>в наличии положительные отзывы, оценки руководителей практики</w:t>
            </w:r>
            <w:r>
              <w:tab/>
              <w:t>от</w:t>
            </w:r>
          </w:p>
          <w:p w:rsidR="00636E75" w:rsidRDefault="00C157A4">
            <w:pPr>
              <w:pStyle w:val="a5"/>
              <w:framePr w:w="11218" w:h="12643" w:wrap="none" w:vAnchor="page" w:hAnchor="page" w:x="365" w:y="427"/>
            </w:pPr>
            <w:r>
              <w:t>базовых организаций</w:t>
            </w:r>
          </w:p>
        </w:tc>
      </w:tr>
      <w:tr w:rsidR="00636E75">
        <w:trPr>
          <w:trHeight w:hRule="exact" w:val="3874"/>
        </w:trPr>
        <w:tc>
          <w:tcPr>
            <w:tcW w:w="2702" w:type="dxa"/>
            <w:tcBorders>
              <w:top w:val="single" w:sz="4" w:space="0" w:color="auto"/>
              <w:left w:val="single" w:sz="4" w:space="0" w:color="auto"/>
            </w:tcBorders>
            <w:shd w:val="clear" w:color="auto" w:fill="FFFFFF"/>
          </w:tcPr>
          <w:p w:rsidR="00636E75" w:rsidRDefault="00C157A4">
            <w:pPr>
              <w:pStyle w:val="a5"/>
              <w:framePr w:w="11218" w:h="12643" w:wrap="none" w:vAnchor="page" w:hAnchor="page" w:x="365" w:y="427"/>
              <w:rPr>
                <w:sz w:val="26"/>
                <w:szCs w:val="26"/>
              </w:rPr>
            </w:pPr>
            <w:r>
              <w:rPr>
                <w:b/>
                <w:bCs/>
                <w:sz w:val="26"/>
                <w:szCs w:val="26"/>
              </w:rPr>
              <w:t>хорошо</w:t>
            </w:r>
          </w:p>
        </w:tc>
        <w:tc>
          <w:tcPr>
            <w:tcW w:w="851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218" w:h="12643" w:wrap="none" w:vAnchor="page" w:hAnchor="page" w:x="365" w:y="427"/>
              <w:numPr>
                <w:ilvl w:val="0"/>
                <w:numId w:val="4"/>
              </w:numPr>
              <w:tabs>
                <w:tab w:val="left" w:pos="187"/>
                <w:tab w:val="left" w:pos="5986"/>
              </w:tabs>
            </w:pPr>
            <w:r>
              <w:t>практикантом освоены профессиональные и общие</w:t>
            </w:r>
            <w:r>
              <w:tab/>
              <w:t>компетенции данного</w:t>
            </w:r>
          </w:p>
          <w:p w:rsidR="00636E75" w:rsidRDefault="00C157A4">
            <w:pPr>
              <w:pStyle w:val="a5"/>
              <w:framePr w:w="11218" w:h="12643" w:wrap="none" w:vAnchor="page" w:hAnchor="page" w:x="365" w:y="427"/>
            </w:pPr>
            <w:r>
              <w:t>вида профессиональной деятельности;</w:t>
            </w:r>
          </w:p>
          <w:p w:rsidR="00636E75" w:rsidRDefault="00C157A4">
            <w:pPr>
              <w:pStyle w:val="a5"/>
              <w:framePr w:w="11218" w:h="12643" w:wrap="none" w:vAnchor="page" w:hAnchor="page" w:x="365" w:y="427"/>
              <w:numPr>
                <w:ilvl w:val="0"/>
                <w:numId w:val="4"/>
              </w:numPr>
              <w:tabs>
                <w:tab w:val="left" w:pos="134"/>
              </w:tabs>
            </w:pPr>
            <w:r>
              <w:t>различные виды деятельности детей проведены на достаточно высоком организационно - методическом уровне;</w:t>
            </w:r>
          </w:p>
          <w:p w:rsidR="00636E75" w:rsidRDefault="00C157A4">
            <w:pPr>
              <w:pStyle w:val="a5"/>
              <w:framePr w:w="11218" w:h="12643" w:wrap="none" w:vAnchor="page" w:hAnchor="page" w:x="365" w:y="427"/>
              <w:numPr>
                <w:ilvl w:val="0"/>
                <w:numId w:val="4"/>
              </w:numPr>
              <w:tabs>
                <w:tab w:val="left" w:pos="355"/>
              </w:tabs>
            </w:pPr>
            <w:r>
              <w:t>обосновано выдвигаются и эффективно решаются образовательно</w:t>
            </w:r>
            <w:r>
              <w:softHyphen/>
              <w:t>воспитательные задачи с учетом возрастных и индивидуальных особенностей детей, поддерживается хорошая дисциплина;</w:t>
            </w:r>
          </w:p>
          <w:p w:rsidR="00636E75" w:rsidRDefault="00C157A4">
            <w:pPr>
              <w:pStyle w:val="a5"/>
              <w:framePr w:w="11218" w:h="12643" w:wrap="none" w:vAnchor="page" w:hAnchor="page" w:x="365" w:y="427"/>
              <w:numPr>
                <w:ilvl w:val="0"/>
                <w:numId w:val="4"/>
              </w:numPr>
              <w:tabs>
                <w:tab w:val="left" w:pos="139"/>
              </w:tabs>
            </w:pPr>
            <w:r>
              <w:t>практикант продемонстрировал знание психолого-педагогической теории, самостоятельность, однако допускаются незначительные недочеты, ошибки;</w:t>
            </w:r>
          </w:p>
          <w:p w:rsidR="00636E75" w:rsidRDefault="00C157A4">
            <w:pPr>
              <w:pStyle w:val="a5"/>
              <w:framePr w:w="11218" w:h="12643" w:wrap="none" w:vAnchor="page" w:hAnchor="page" w:x="365" w:y="427"/>
              <w:numPr>
                <w:ilvl w:val="0"/>
                <w:numId w:val="4"/>
              </w:numPr>
              <w:tabs>
                <w:tab w:val="left" w:pos="139"/>
              </w:tabs>
            </w:pPr>
            <w:r>
              <w:t>все задания по практике выполняются своевременно, верно;</w:t>
            </w:r>
          </w:p>
          <w:p w:rsidR="00636E75" w:rsidRDefault="00C157A4">
            <w:pPr>
              <w:pStyle w:val="a5"/>
              <w:framePr w:w="11218" w:h="12643" w:wrap="none" w:vAnchor="page" w:hAnchor="page" w:x="365" w:y="427"/>
              <w:numPr>
                <w:ilvl w:val="0"/>
                <w:numId w:val="4"/>
              </w:numPr>
              <w:tabs>
                <w:tab w:val="left" w:pos="134"/>
              </w:tabs>
            </w:pPr>
            <w:r>
              <w:t>дневник практики оформлен, отчетная документация представлена, оформлена с незначительными недочетами;</w:t>
            </w:r>
          </w:p>
          <w:p w:rsidR="00636E75" w:rsidRDefault="00C157A4">
            <w:pPr>
              <w:pStyle w:val="a5"/>
              <w:framePr w:w="11218" w:h="12643" w:wrap="none" w:vAnchor="page" w:hAnchor="page" w:x="365" w:y="427"/>
              <w:numPr>
                <w:ilvl w:val="0"/>
                <w:numId w:val="4"/>
              </w:numPr>
              <w:tabs>
                <w:tab w:val="left" w:pos="230"/>
                <w:tab w:val="left" w:pos="8050"/>
              </w:tabs>
            </w:pPr>
            <w:r>
              <w:t>в наличии положительные отзывы, оценки руководителей практики</w:t>
            </w:r>
            <w:r>
              <w:tab/>
              <w:t>от</w:t>
            </w:r>
          </w:p>
          <w:p w:rsidR="00636E75" w:rsidRDefault="00C157A4">
            <w:pPr>
              <w:pStyle w:val="a5"/>
              <w:framePr w:w="11218" w:h="12643" w:wrap="none" w:vAnchor="page" w:hAnchor="page" w:x="365" w:y="427"/>
            </w:pPr>
            <w:r>
              <w:t>базовых организаций</w:t>
            </w:r>
          </w:p>
        </w:tc>
      </w:tr>
      <w:tr w:rsidR="00636E75">
        <w:trPr>
          <w:trHeight w:hRule="exact" w:val="3048"/>
        </w:trPr>
        <w:tc>
          <w:tcPr>
            <w:tcW w:w="2702" w:type="dxa"/>
            <w:tcBorders>
              <w:top w:val="single" w:sz="4" w:space="0" w:color="auto"/>
              <w:left w:val="single" w:sz="4" w:space="0" w:color="auto"/>
            </w:tcBorders>
            <w:shd w:val="clear" w:color="auto" w:fill="FFFFFF"/>
          </w:tcPr>
          <w:p w:rsidR="00636E75" w:rsidRDefault="00C157A4">
            <w:pPr>
              <w:pStyle w:val="a5"/>
              <w:framePr w:w="11218" w:h="12643" w:wrap="none" w:vAnchor="page" w:hAnchor="page" w:x="365" w:y="427"/>
              <w:rPr>
                <w:sz w:val="26"/>
                <w:szCs w:val="26"/>
              </w:rPr>
            </w:pPr>
            <w:r>
              <w:rPr>
                <w:b/>
                <w:bCs/>
                <w:sz w:val="26"/>
                <w:szCs w:val="26"/>
              </w:rPr>
              <w:t>удовлетворительно</w:t>
            </w:r>
          </w:p>
        </w:tc>
        <w:tc>
          <w:tcPr>
            <w:tcW w:w="8515"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218" w:h="12643" w:wrap="none" w:vAnchor="page" w:hAnchor="page" w:x="365" w:y="427"/>
              <w:numPr>
                <w:ilvl w:val="0"/>
                <w:numId w:val="5"/>
              </w:numPr>
              <w:tabs>
                <w:tab w:val="left" w:pos="370"/>
                <w:tab w:val="left" w:pos="2102"/>
                <w:tab w:val="left" w:pos="3782"/>
                <w:tab w:val="left" w:pos="4939"/>
                <w:tab w:val="left" w:pos="7190"/>
                <w:tab w:val="left" w:pos="7618"/>
              </w:tabs>
            </w:pPr>
            <w:r>
              <w:t>практикантом</w:t>
            </w:r>
            <w:r>
              <w:tab/>
              <w:t>недостаточно</w:t>
            </w:r>
            <w:r>
              <w:tab/>
              <w:t>освоены</w:t>
            </w:r>
            <w:r>
              <w:tab/>
              <w:t>профессиональные</w:t>
            </w:r>
            <w:r>
              <w:tab/>
              <w:t>и</w:t>
            </w:r>
            <w:r>
              <w:tab/>
              <w:t>общие</w:t>
            </w:r>
          </w:p>
          <w:p w:rsidR="00636E75" w:rsidRDefault="00C157A4">
            <w:pPr>
              <w:pStyle w:val="a5"/>
              <w:framePr w:w="11218" w:h="12643" w:wrap="none" w:vAnchor="page" w:hAnchor="page" w:x="365" w:y="427"/>
            </w:pPr>
            <w:r>
              <w:t>компетенции данного вида профессиональной деятельности,</w:t>
            </w:r>
          </w:p>
          <w:p w:rsidR="00636E75" w:rsidRDefault="00C157A4">
            <w:pPr>
              <w:pStyle w:val="a5"/>
              <w:framePr w:w="11218" w:h="12643" w:wrap="none" w:vAnchor="page" w:hAnchor="page" w:x="365" w:y="427"/>
              <w:numPr>
                <w:ilvl w:val="0"/>
                <w:numId w:val="5"/>
              </w:numPr>
              <w:tabs>
                <w:tab w:val="left" w:pos="139"/>
              </w:tabs>
            </w:pPr>
            <w:r>
              <w:t>практикант допускает ошибки при планировании и проведении различных видов деятельности и общения детей;</w:t>
            </w:r>
          </w:p>
          <w:p w:rsidR="00636E75" w:rsidRDefault="00C157A4">
            <w:pPr>
              <w:pStyle w:val="a5"/>
              <w:framePr w:w="11218" w:h="12643" w:wrap="none" w:vAnchor="page" w:hAnchor="page" w:x="365" w:y="427"/>
              <w:numPr>
                <w:ilvl w:val="0"/>
                <w:numId w:val="5"/>
              </w:numPr>
              <w:tabs>
                <w:tab w:val="left" w:pos="178"/>
              </w:tabs>
            </w:pPr>
            <w:r>
              <w:t>недостаточно эффективно применяется психолого-педагогическая теория, не всегда устанавливается контакт с детьми дошкольного возраста, при анализе деятельности не дифференцируются собственные ошибки и недостатки;</w:t>
            </w:r>
          </w:p>
          <w:p w:rsidR="00636E75" w:rsidRDefault="00C157A4">
            <w:pPr>
              <w:pStyle w:val="a5"/>
              <w:framePr w:w="11218" w:h="12643" w:wrap="none" w:vAnchor="page" w:hAnchor="page" w:x="365" w:y="427"/>
              <w:numPr>
                <w:ilvl w:val="0"/>
                <w:numId w:val="5"/>
              </w:numPr>
              <w:tabs>
                <w:tab w:val="left" w:pos="144"/>
              </w:tabs>
            </w:pPr>
            <w:r>
              <w:t>допущены ошибки в оформлении документации, несвоевременно представлен отчет;</w:t>
            </w:r>
          </w:p>
          <w:p w:rsidR="00636E75" w:rsidRDefault="00C157A4">
            <w:pPr>
              <w:pStyle w:val="a5"/>
              <w:framePr w:w="11218" w:h="12643" w:wrap="none" w:vAnchor="page" w:hAnchor="page" w:x="365" w:y="427"/>
              <w:numPr>
                <w:ilvl w:val="0"/>
                <w:numId w:val="5"/>
              </w:numPr>
              <w:tabs>
                <w:tab w:val="left" w:pos="173"/>
              </w:tabs>
            </w:pPr>
            <w:r>
              <w:t>в наличии в целом положительные отзывы, оценки руководителей практики от базовых организаций</w:t>
            </w:r>
          </w:p>
        </w:tc>
      </w:tr>
      <w:tr w:rsidR="00636E75">
        <w:trPr>
          <w:trHeight w:hRule="exact" w:val="571"/>
        </w:trPr>
        <w:tc>
          <w:tcPr>
            <w:tcW w:w="2702" w:type="dxa"/>
            <w:tcBorders>
              <w:top w:val="single" w:sz="4" w:space="0" w:color="auto"/>
              <w:left w:val="single" w:sz="4" w:space="0" w:color="auto"/>
              <w:bottom w:val="single" w:sz="4" w:space="0" w:color="auto"/>
            </w:tcBorders>
            <w:shd w:val="clear" w:color="auto" w:fill="FFFFFF"/>
          </w:tcPr>
          <w:p w:rsidR="00636E75" w:rsidRDefault="00C157A4">
            <w:pPr>
              <w:pStyle w:val="a5"/>
              <w:framePr w:w="11218" w:h="12643" w:wrap="none" w:vAnchor="page" w:hAnchor="page" w:x="365" w:y="427"/>
              <w:rPr>
                <w:sz w:val="26"/>
                <w:szCs w:val="26"/>
              </w:rPr>
            </w:pPr>
            <w:r>
              <w:rPr>
                <w:b/>
                <w:bCs/>
                <w:sz w:val="26"/>
                <w:szCs w:val="26"/>
              </w:rPr>
              <w:t>неудовлетворительно</w:t>
            </w:r>
          </w:p>
        </w:tc>
        <w:tc>
          <w:tcPr>
            <w:tcW w:w="8515" w:type="dxa"/>
            <w:tcBorders>
              <w:top w:val="single" w:sz="4" w:space="0" w:color="auto"/>
              <w:left w:val="single" w:sz="4" w:space="0" w:color="auto"/>
              <w:bottom w:val="single" w:sz="4" w:space="0" w:color="auto"/>
              <w:right w:val="single" w:sz="4" w:space="0" w:color="auto"/>
            </w:tcBorders>
            <w:shd w:val="clear" w:color="auto" w:fill="FFFFFF"/>
            <w:vAlign w:val="bottom"/>
          </w:tcPr>
          <w:p w:rsidR="00636E75" w:rsidRDefault="00C157A4">
            <w:pPr>
              <w:pStyle w:val="a5"/>
              <w:framePr w:w="11218" w:h="12643" w:wrap="none" w:vAnchor="page" w:hAnchor="page" w:x="365" w:y="427"/>
            </w:pPr>
            <w:r>
              <w:t>ставится в случае, если практикант не приступил к освоению программ практики</w:t>
            </w:r>
          </w:p>
          <w:p w:rsidR="00313CBC" w:rsidRDefault="00313CBC">
            <w:pPr>
              <w:pStyle w:val="a5"/>
              <w:framePr w:w="11218" w:h="12643" w:wrap="none" w:vAnchor="page" w:hAnchor="page" w:x="365" w:y="427"/>
            </w:pP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W w:w="0" w:type="auto"/>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313CBC" w:rsidRPr="00313CBC" w:rsidTr="00313CBC">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1213" w:h="3322" w:hRule="exact" w:wrap="none" w:vAnchor="page" w:hAnchor="page" w:x="367" w:y="422"/>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bookmarkStart w:id="15" w:name="bookmark22"/>
            <w:r w:rsidRPr="00313CBC">
              <w:rPr>
                <w:rFonts w:ascii="Times New Roman" w:eastAsia="Calibri" w:hAnsi="Times New Roman" w:cs="Times New Roman"/>
                <w:noProof/>
                <w:color w:val="auto"/>
                <w:sz w:val="22"/>
                <w:szCs w:val="22"/>
                <w:lang w:bidi="ar-SA"/>
              </w:rPr>
              <w:drawing>
                <wp:inline distT="0" distB="0" distL="0" distR="0" wp14:anchorId="3D4091CC" wp14:editId="7126205D">
                  <wp:extent cx="914400" cy="876300"/>
                  <wp:effectExtent l="0" t="0" r="0" b="0"/>
                  <wp:docPr id="3" name="Рисунок 2"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1213" w:h="3322" w:hRule="exact" w:wrap="none" w:vAnchor="page" w:hAnchor="page" w:x="367" w:y="422"/>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 xml:space="preserve">МИНИСТЕРСТВО ОБРАЗОВАНИЯ И НАУКИ </w:t>
            </w:r>
          </w:p>
          <w:p w:rsidR="00313CBC" w:rsidRPr="00313CBC" w:rsidRDefault="00313CBC" w:rsidP="00313CBC">
            <w:pPr>
              <w:framePr w:w="11213" w:h="3322" w:hRule="exact" w:wrap="none" w:vAnchor="page" w:hAnchor="page" w:x="367" w:y="422"/>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ЧЕЧЕНСКОЙ РЕСПУБЛИКИ</w:t>
            </w:r>
          </w:p>
        </w:tc>
      </w:tr>
      <w:tr w:rsidR="00313CBC" w:rsidRPr="00313CBC" w:rsidTr="00313CBC">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3CBC" w:rsidRPr="00313CBC" w:rsidRDefault="00313CBC" w:rsidP="00313CBC">
            <w:pPr>
              <w:framePr w:w="11213" w:h="3322" w:hRule="exact" w:wrap="none" w:vAnchor="page" w:hAnchor="page" w:x="367" w:y="422"/>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1213" w:h="3322" w:hRule="exact" w:wrap="none" w:vAnchor="page" w:hAnchor="page" w:x="367" w:y="422"/>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313CBC" w:rsidRPr="00313CBC" w:rsidTr="00313CBC">
        <w:tc>
          <w:tcPr>
            <w:tcW w:w="0" w:type="auto"/>
            <w:vMerge/>
            <w:tcBorders>
              <w:top w:val="single" w:sz="4" w:space="0" w:color="auto"/>
              <w:left w:val="single" w:sz="4" w:space="0" w:color="auto"/>
              <w:bottom w:val="single" w:sz="4" w:space="0" w:color="auto"/>
              <w:right w:val="single" w:sz="4" w:space="0" w:color="auto"/>
            </w:tcBorders>
            <w:vAlign w:val="center"/>
            <w:hideMark/>
          </w:tcPr>
          <w:p w:rsidR="00313CBC" w:rsidRPr="00313CBC" w:rsidRDefault="00313CBC" w:rsidP="00313CBC">
            <w:pPr>
              <w:framePr w:w="11213" w:h="3322" w:hRule="exact" w:wrap="none" w:vAnchor="page" w:hAnchor="page" w:x="367" w:y="422"/>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1213" w:h="3322" w:hRule="exact" w:wrap="none" w:vAnchor="page" w:hAnchor="page" w:x="367" w:y="422"/>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313CBC">
              <w:rPr>
                <w:rFonts w:ascii="Times New Roman" w:eastAsia="Calibri" w:hAnsi="Times New Roman" w:cs="Times New Roman"/>
                <w:b/>
                <w:color w:val="auto"/>
                <w:lang w:val="en-US" w:eastAsia="en-US" w:bidi="ar-SA"/>
              </w:rPr>
              <w:t>«Чеченский государственный педагогический колледж»</w:t>
            </w:r>
          </w:p>
          <w:p w:rsidR="00313CBC" w:rsidRPr="00313CBC" w:rsidRDefault="00313CBC" w:rsidP="00313CBC">
            <w:pPr>
              <w:framePr w:w="11213" w:h="3322" w:hRule="exact" w:wrap="none" w:vAnchor="page" w:hAnchor="page" w:x="367" w:y="422"/>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636E75" w:rsidRDefault="00C157A4">
      <w:pPr>
        <w:pStyle w:val="11"/>
        <w:framePr w:w="11213" w:h="3322" w:hRule="exact" w:wrap="none" w:vAnchor="page" w:hAnchor="page" w:x="367" w:y="422"/>
        <w:spacing w:after="0" w:line="240" w:lineRule="auto"/>
      </w:pPr>
      <w:r>
        <w:t>АТТЕСТАЦИОННЫЙ ЛИСТ</w:t>
      </w:r>
      <w:bookmarkEnd w:id="15"/>
    </w:p>
    <w:p w:rsidR="00636E75" w:rsidRDefault="00C157A4">
      <w:pPr>
        <w:pStyle w:val="11"/>
        <w:framePr w:w="11213" w:h="3322" w:hRule="exact" w:wrap="none" w:vAnchor="page" w:hAnchor="page" w:x="367" w:y="422"/>
        <w:spacing w:after="300" w:line="240" w:lineRule="auto"/>
      </w:pPr>
      <w:bookmarkStart w:id="16" w:name="bookmark20"/>
      <w:bookmarkStart w:id="17" w:name="bookmark21"/>
      <w:bookmarkStart w:id="18" w:name="bookmark23"/>
      <w:r>
        <w:t>ПО ПРОИЗВОДСТВЕННОЙ ПРАКТИКЕ (ПО ПРОФИЛЮ СПЕЦИАЛЬНОСТИ)</w:t>
      </w:r>
      <w:bookmarkEnd w:id="16"/>
      <w:bookmarkEnd w:id="17"/>
      <w:bookmarkEnd w:id="18"/>
    </w:p>
    <w:p w:rsidR="00636E75" w:rsidRDefault="00C157A4">
      <w:pPr>
        <w:pStyle w:val="20"/>
        <w:framePr w:w="11213" w:h="3322" w:hRule="exact" w:wrap="none" w:vAnchor="page" w:hAnchor="page" w:x="367" w:y="422"/>
        <w:tabs>
          <w:tab w:val="left" w:leader="underscore" w:pos="10560"/>
        </w:tabs>
        <w:spacing w:after="0"/>
      </w:pPr>
      <w:r>
        <w:t>ФИО</w:t>
      </w:r>
      <w:r>
        <w:tab/>
      </w:r>
    </w:p>
    <w:p w:rsidR="00636E75" w:rsidRDefault="001D0134">
      <w:pPr>
        <w:pStyle w:val="1"/>
        <w:framePr w:w="11213" w:h="3322" w:hRule="exact" w:wrap="none" w:vAnchor="page" w:hAnchor="page" w:x="367" w:y="422"/>
        <w:spacing w:line="233" w:lineRule="auto"/>
        <w:jc w:val="center"/>
      </w:pPr>
      <w:r>
        <w:t>студентка __</w:t>
      </w:r>
      <w:r w:rsidR="00C157A4">
        <w:t xml:space="preserve"> курса группы специальности 44.02.01 Дошкольное образование</w:t>
      </w:r>
    </w:p>
    <w:p w:rsidR="00636E75" w:rsidRDefault="00C157A4">
      <w:pPr>
        <w:pStyle w:val="1"/>
        <w:framePr w:w="11213" w:h="3322" w:hRule="exact" w:wrap="none" w:vAnchor="page" w:hAnchor="page" w:x="367" w:y="422"/>
        <w:spacing w:line="233" w:lineRule="auto"/>
        <w:jc w:val="center"/>
      </w:pPr>
      <w:r>
        <w:t>успешно прошла производственную практику (по профилю специальности)</w:t>
      </w:r>
    </w:p>
    <w:p w:rsidR="00636E75" w:rsidRDefault="00C157A4">
      <w:pPr>
        <w:pStyle w:val="11"/>
        <w:framePr w:w="11213" w:h="3322" w:hRule="exact" w:wrap="none" w:vAnchor="page" w:hAnchor="page" w:x="367" w:y="422"/>
        <w:spacing w:after="0" w:line="240" w:lineRule="auto"/>
      </w:pPr>
      <w:bookmarkStart w:id="19" w:name="bookmark24"/>
      <w:bookmarkStart w:id="20" w:name="bookmark25"/>
      <w:bookmarkStart w:id="21" w:name="bookmark26"/>
      <w:r>
        <w:rPr>
          <w:b w:val="0"/>
          <w:bCs w:val="0"/>
          <w:sz w:val="24"/>
          <w:szCs w:val="24"/>
        </w:rPr>
        <w:t xml:space="preserve">по </w:t>
      </w:r>
      <w:r>
        <w:t>ПМ.02. Организация различных видов деятельности и общения детей</w:t>
      </w:r>
      <w:bookmarkEnd w:id="19"/>
      <w:bookmarkEnd w:id="20"/>
      <w:bookmarkEnd w:id="21"/>
    </w:p>
    <w:tbl>
      <w:tblPr>
        <w:tblOverlap w:val="never"/>
        <w:tblW w:w="0" w:type="auto"/>
        <w:tblLayout w:type="fixed"/>
        <w:tblCellMar>
          <w:left w:w="10" w:type="dxa"/>
          <w:right w:w="10" w:type="dxa"/>
        </w:tblCellMar>
        <w:tblLook w:val="04A0" w:firstRow="1" w:lastRow="0" w:firstColumn="1" w:lastColumn="0" w:noHBand="0" w:noVBand="1"/>
      </w:tblPr>
      <w:tblGrid>
        <w:gridCol w:w="2381"/>
        <w:gridCol w:w="1277"/>
        <w:gridCol w:w="3686"/>
        <w:gridCol w:w="3835"/>
      </w:tblGrid>
      <w:tr w:rsidR="00636E75">
        <w:trPr>
          <w:trHeight w:hRule="exact" w:val="518"/>
        </w:trPr>
        <w:tc>
          <w:tcPr>
            <w:tcW w:w="2381" w:type="dxa"/>
            <w:tcBorders>
              <w:top w:val="single" w:sz="4" w:space="0" w:color="auto"/>
              <w:left w:val="single" w:sz="4" w:space="0" w:color="auto"/>
            </w:tcBorders>
            <w:shd w:val="clear" w:color="auto" w:fill="FFFFFF"/>
          </w:tcPr>
          <w:p w:rsidR="00636E75" w:rsidRDefault="00C157A4">
            <w:pPr>
              <w:pStyle w:val="a5"/>
              <w:framePr w:w="11179" w:h="792" w:wrap="none" w:vAnchor="page" w:hAnchor="page" w:x="401" w:y="3969"/>
              <w:jc w:val="center"/>
              <w:rPr>
                <w:sz w:val="22"/>
                <w:szCs w:val="22"/>
              </w:rPr>
            </w:pPr>
            <w:r>
              <w:rPr>
                <w:sz w:val="22"/>
                <w:szCs w:val="22"/>
              </w:rPr>
              <w:t>Период</w:t>
            </w:r>
          </w:p>
        </w:tc>
        <w:tc>
          <w:tcPr>
            <w:tcW w:w="1277" w:type="dxa"/>
            <w:tcBorders>
              <w:top w:val="single" w:sz="4" w:space="0" w:color="auto"/>
              <w:left w:val="single" w:sz="4" w:space="0" w:color="auto"/>
            </w:tcBorders>
            <w:shd w:val="clear" w:color="auto" w:fill="FFFFFF"/>
            <w:vAlign w:val="bottom"/>
          </w:tcPr>
          <w:p w:rsidR="00636E75" w:rsidRDefault="00C157A4">
            <w:pPr>
              <w:pStyle w:val="a5"/>
              <w:framePr w:w="11179" w:h="792" w:wrap="none" w:vAnchor="page" w:hAnchor="page" w:x="401" w:y="3969"/>
              <w:jc w:val="center"/>
              <w:rPr>
                <w:sz w:val="22"/>
                <w:szCs w:val="22"/>
              </w:rPr>
            </w:pPr>
            <w:r>
              <w:rPr>
                <w:sz w:val="22"/>
                <w:szCs w:val="22"/>
              </w:rPr>
              <w:t>Объём часов</w:t>
            </w:r>
          </w:p>
          <w:p w:rsidR="00AA29E8" w:rsidRDefault="00AA29E8">
            <w:pPr>
              <w:pStyle w:val="a5"/>
              <w:framePr w:w="11179" w:h="792" w:wrap="none" w:vAnchor="page" w:hAnchor="page" w:x="401" w:y="3969"/>
              <w:jc w:val="center"/>
              <w:rPr>
                <w:sz w:val="22"/>
                <w:szCs w:val="22"/>
              </w:rPr>
            </w:pPr>
          </w:p>
        </w:tc>
        <w:tc>
          <w:tcPr>
            <w:tcW w:w="3686" w:type="dxa"/>
            <w:tcBorders>
              <w:top w:val="single" w:sz="4" w:space="0" w:color="auto"/>
              <w:left w:val="single" w:sz="4" w:space="0" w:color="auto"/>
            </w:tcBorders>
            <w:shd w:val="clear" w:color="auto" w:fill="FFFFFF"/>
            <w:vAlign w:val="bottom"/>
          </w:tcPr>
          <w:p w:rsidR="00636E75" w:rsidRDefault="00C157A4">
            <w:pPr>
              <w:pStyle w:val="a5"/>
              <w:framePr w:w="11179" w:h="792" w:wrap="none" w:vAnchor="page" w:hAnchor="page" w:x="401" w:y="3969"/>
              <w:jc w:val="center"/>
              <w:rPr>
                <w:sz w:val="22"/>
                <w:szCs w:val="22"/>
              </w:rPr>
            </w:pPr>
            <w:r>
              <w:rPr>
                <w:sz w:val="22"/>
                <w:szCs w:val="22"/>
              </w:rPr>
              <w:t>Место проведения практики (организация)</w:t>
            </w:r>
          </w:p>
        </w:tc>
        <w:tc>
          <w:tcPr>
            <w:tcW w:w="3835" w:type="dxa"/>
            <w:tcBorders>
              <w:top w:val="single" w:sz="4" w:space="0" w:color="auto"/>
              <w:left w:val="single" w:sz="4" w:space="0" w:color="auto"/>
              <w:right w:val="single" w:sz="4" w:space="0" w:color="auto"/>
            </w:tcBorders>
            <w:shd w:val="clear" w:color="auto" w:fill="FFFFFF"/>
          </w:tcPr>
          <w:p w:rsidR="00636E75" w:rsidRDefault="00C157A4">
            <w:pPr>
              <w:pStyle w:val="a5"/>
              <w:framePr w:w="11179" w:h="792" w:wrap="none" w:vAnchor="page" w:hAnchor="page" w:x="401" w:y="3969"/>
              <w:jc w:val="center"/>
              <w:rPr>
                <w:sz w:val="22"/>
                <w:szCs w:val="22"/>
              </w:rPr>
            </w:pPr>
            <w:r>
              <w:rPr>
                <w:sz w:val="22"/>
                <w:szCs w:val="22"/>
              </w:rPr>
              <w:t>Адрес</w:t>
            </w:r>
          </w:p>
        </w:tc>
      </w:tr>
      <w:tr w:rsidR="00636E75" w:rsidTr="001D0134">
        <w:trPr>
          <w:trHeight w:hRule="exact" w:val="622"/>
        </w:trPr>
        <w:tc>
          <w:tcPr>
            <w:tcW w:w="2381" w:type="dxa"/>
            <w:tcBorders>
              <w:top w:val="single" w:sz="4" w:space="0" w:color="auto"/>
              <w:left w:val="single" w:sz="4" w:space="0" w:color="auto"/>
              <w:bottom w:val="single" w:sz="4" w:space="0" w:color="auto"/>
            </w:tcBorders>
            <w:shd w:val="clear" w:color="auto" w:fill="FFFFFF"/>
          </w:tcPr>
          <w:p w:rsidR="001D0134" w:rsidRPr="001D0134" w:rsidRDefault="001D0134" w:rsidP="001D0134">
            <w:pPr>
              <w:framePr w:w="11179" w:h="792" w:wrap="none" w:vAnchor="page" w:hAnchor="page" w:x="401" w:y="3969"/>
              <w:jc w:val="center"/>
              <w:rPr>
                <w:rFonts w:ascii="Times New Roman" w:hAnsi="Times New Roman" w:cs="Times New Roman"/>
              </w:rPr>
            </w:pPr>
          </w:p>
        </w:tc>
        <w:tc>
          <w:tcPr>
            <w:tcW w:w="1277" w:type="dxa"/>
            <w:tcBorders>
              <w:top w:val="single" w:sz="4" w:space="0" w:color="auto"/>
              <w:left w:val="single" w:sz="4" w:space="0" w:color="auto"/>
              <w:bottom w:val="single" w:sz="4" w:space="0" w:color="auto"/>
            </w:tcBorders>
            <w:shd w:val="clear" w:color="auto" w:fill="FFFFFF"/>
            <w:vAlign w:val="center"/>
          </w:tcPr>
          <w:p w:rsidR="001D0134" w:rsidRDefault="001D0134">
            <w:pPr>
              <w:pStyle w:val="a5"/>
              <w:framePr w:w="11179" w:h="792" w:wrap="none" w:vAnchor="page" w:hAnchor="page" w:x="401" w:y="3969"/>
              <w:jc w:val="center"/>
              <w:rPr>
                <w:sz w:val="22"/>
                <w:szCs w:val="22"/>
              </w:rPr>
            </w:pPr>
          </w:p>
        </w:tc>
        <w:tc>
          <w:tcPr>
            <w:tcW w:w="3686" w:type="dxa"/>
            <w:tcBorders>
              <w:top w:val="single" w:sz="4" w:space="0" w:color="auto"/>
              <w:left w:val="single" w:sz="4" w:space="0" w:color="auto"/>
              <w:bottom w:val="single" w:sz="4" w:space="0" w:color="auto"/>
            </w:tcBorders>
            <w:shd w:val="clear" w:color="auto" w:fill="FFFFFF"/>
          </w:tcPr>
          <w:p w:rsidR="00636E75" w:rsidRDefault="00636E75">
            <w:pPr>
              <w:framePr w:w="11179" w:h="792" w:wrap="none" w:vAnchor="page" w:hAnchor="page" w:x="401" w:y="3969"/>
              <w:rPr>
                <w:sz w:val="10"/>
                <w:szCs w:val="10"/>
              </w:rPr>
            </w:pPr>
          </w:p>
        </w:tc>
        <w:tc>
          <w:tcPr>
            <w:tcW w:w="3835"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1179" w:h="792" w:wrap="none" w:vAnchor="page" w:hAnchor="page" w:x="401" w:y="3969"/>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442"/>
        <w:gridCol w:w="9451"/>
        <w:gridCol w:w="1286"/>
      </w:tblGrid>
      <w:tr w:rsidR="00636E75">
        <w:trPr>
          <w:trHeight w:hRule="exact" w:val="634"/>
        </w:trPr>
        <w:tc>
          <w:tcPr>
            <w:tcW w:w="442" w:type="dxa"/>
            <w:tcBorders>
              <w:top w:val="single" w:sz="4" w:space="0" w:color="auto"/>
              <w:left w:val="single" w:sz="4" w:space="0" w:color="auto"/>
            </w:tcBorders>
            <w:shd w:val="clear" w:color="auto" w:fill="FFFFFF"/>
            <w:vAlign w:val="center"/>
          </w:tcPr>
          <w:p w:rsidR="00636E75" w:rsidRDefault="00C157A4">
            <w:pPr>
              <w:pStyle w:val="a5"/>
              <w:framePr w:w="11179" w:h="6302" w:wrap="none" w:vAnchor="page" w:hAnchor="page" w:x="401" w:y="5035"/>
              <w:rPr>
                <w:sz w:val="22"/>
                <w:szCs w:val="22"/>
              </w:rPr>
            </w:pPr>
            <w:r>
              <w:rPr>
                <w:sz w:val="22"/>
                <w:szCs w:val="22"/>
              </w:rPr>
              <w:t>№</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jc w:val="center"/>
            </w:pPr>
            <w:r>
              <w:rPr>
                <w:b/>
                <w:bCs/>
              </w:rPr>
              <w:t>Виды работ, выполненные во время практики</w:t>
            </w:r>
          </w:p>
        </w:tc>
        <w:tc>
          <w:tcPr>
            <w:tcW w:w="1286"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11179" w:h="6302" w:wrap="none" w:vAnchor="page" w:hAnchor="page" w:x="401" w:y="5035"/>
              <w:jc w:val="center"/>
              <w:rPr>
                <w:sz w:val="18"/>
                <w:szCs w:val="18"/>
              </w:rPr>
            </w:pPr>
            <w:r>
              <w:rPr>
                <w:b/>
                <w:bCs/>
                <w:sz w:val="18"/>
                <w:szCs w:val="18"/>
              </w:rPr>
              <w:t>Качество выполнения (отметка)</w:t>
            </w:r>
          </w:p>
        </w:tc>
      </w:tr>
      <w:tr w:rsidR="00636E75">
        <w:trPr>
          <w:trHeight w:hRule="exact" w:val="288"/>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ind w:firstLine="160"/>
              <w:rPr>
                <w:sz w:val="22"/>
                <w:szCs w:val="22"/>
              </w:rPr>
            </w:pPr>
            <w:r>
              <w:rPr>
                <w:sz w:val="22"/>
                <w:szCs w:val="22"/>
              </w:rPr>
              <w:t>1</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Знакомство с ДОО - базой практики, материальной базой, возрастной группой.</w:t>
            </w:r>
          </w:p>
        </w:tc>
        <w:tc>
          <w:tcPr>
            <w:tcW w:w="1286" w:type="dxa"/>
            <w:tcBorders>
              <w:top w:val="single" w:sz="4" w:space="0" w:color="auto"/>
              <w:left w:val="single" w:sz="4" w:space="0" w:color="auto"/>
              <w:right w:val="single" w:sz="4" w:space="0" w:color="auto"/>
            </w:tcBorders>
            <w:shd w:val="clear" w:color="auto" w:fill="FFFFFF"/>
          </w:tcPr>
          <w:p w:rsidR="00636E75" w:rsidRDefault="00636E75">
            <w:pPr>
              <w:framePr w:w="11179" w:h="6302" w:wrap="none" w:vAnchor="page" w:hAnchor="page" w:x="401" w:y="5035"/>
              <w:rPr>
                <w:sz w:val="10"/>
                <w:szCs w:val="10"/>
              </w:rPr>
            </w:pPr>
          </w:p>
        </w:tc>
      </w:tr>
      <w:tr w:rsidR="00636E75">
        <w:trPr>
          <w:trHeight w:hRule="exact" w:val="835"/>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ind w:firstLine="160"/>
              <w:rPr>
                <w:sz w:val="22"/>
                <w:szCs w:val="22"/>
              </w:rPr>
            </w:pPr>
            <w:r>
              <w:rPr>
                <w:sz w:val="22"/>
                <w:szCs w:val="22"/>
              </w:rPr>
              <w:t>2</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Организация и проведение творческих игр (сюжетно-ролевых, строительных, театрализованных, режиссерских)</w:t>
            </w:r>
          </w:p>
          <w:p w:rsidR="00636E75" w:rsidRDefault="00C157A4">
            <w:pPr>
              <w:pStyle w:val="a5"/>
              <w:framePr w:w="11179" w:h="6302" w:wrap="none" w:vAnchor="page" w:hAnchor="page" w:x="401" w:y="5035"/>
            </w:pPr>
            <w:r>
              <w:t>и игр с правилами (дидактических, подвижных).</w:t>
            </w:r>
          </w:p>
        </w:tc>
        <w:tc>
          <w:tcPr>
            <w:tcW w:w="1286" w:type="dxa"/>
            <w:tcBorders>
              <w:top w:val="single" w:sz="4" w:space="0" w:color="auto"/>
              <w:left w:val="single" w:sz="4" w:space="0" w:color="auto"/>
              <w:right w:val="single" w:sz="4" w:space="0" w:color="auto"/>
            </w:tcBorders>
            <w:shd w:val="clear" w:color="auto" w:fill="D9D9D9"/>
          </w:tcPr>
          <w:p w:rsidR="00636E75" w:rsidRDefault="00C157A4">
            <w:pPr>
              <w:pStyle w:val="a5"/>
              <w:framePr w:w="11179" w:h="6302" w:wrap="none" w:vAnchor="page" w:hAnchor="page" w:x="401" w:y="5035"/>
              <w:rPr>
                <w:sz w:val="22"/>
                <w:szCs w:val="22"/>
              </w:rPr>
            </w:pPr>
            <w:r>
              <w:rPr>
                <w:sz w:val="22"/>
                <w:szCs w:val="22"/>
              </w:rPr>
              <w:t>м</w:t>
            </w:r>
          </w:p>
        </w:tc>
      </w:tr>
      <w:tr w:rsidR="00636E75">
        <w:trPr>
          <w:trHeight w:hRule="exact" w:val="562"/>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ind w:firstLine="160"/>
              <w:rPr>
                <w:sz w:val="22"/>
                <w:szCs w:val="22"/>
              </w:rPr>
            </w:pPr>
            <w:r>
              <w:rPr>
                <w:sz w:val="22"/>
                <w:szCs w:val="22"/>
              </w:rPr>
              <w:t>3</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Организация общения дошкольников в повседневной жизни и различных видах деятельности.</w:t>
            </w:r>
          </w:p>
        </w:tc>
        <w:tc>
          <w:tcPr>
            <w:tcW w:w="1286" w:type="dxa"/>
            <w:tcBorders>
              <w:top w:val="single" w:sz="4" w:space="0" w:color="auto"/>
              <w:left w:val="single" w:sz="4" w:space="0" w:color="auto"/>
              <w:right w:val="single" w:sz="4" w:space="0" w:color="auto"/>
            </w:tcBorders>
            <w:shd w:val="clear" w:color="auto" w:fill="D9D9D9"/>
          </w:tcPr>
          <w:p w:rsidR="00636E75" w:rsidRDefault="00C157A4">
            <w:pPr>
              <w:pStyle w:val="a5"/>
              <w:framePr w:w="11179" w:h="6302" w:wrap="none" w:vAnchor="page" w:hAnchor="page" w:x="401" w:y="5035"/>
              <w:rPr>
                <w:sz w:val="22"/>
                <w:szCs w:val="22"/>
              </w:rPr>
            </w:pPr>
            <w:r>
              <w:rPr>
                <w:sz w:val="22"/>
                <w:szCs w:val="22"/>
              </w:rPr>
              <w:t>м</w:t>
            </w:r>
          </w:p>
        </w:tc>
      </w:tr>
      <w:tr w:rsidR="00636E75">
        <w:trPr>
          <w:trHeight w:hRule="exact" w:val="288"/>
        </w:trPr>
        <w:tc>
          <w:tcPr>
            <w:tcW w:w="442" w:type="dxa"/>
            <w:tcBorders>
              <w:top w:val="single" w:sz="4" w:space="0" w:color="auto"/>
              <w:left w:val="single" w:sz="4" w:space="0" w:color="auto"/>
            </w:tcBorders>
            <w:shd w:val="clear" w:color="auto" w:fill="FFFFFF"/>
            <w:vAlign w:val="center"/>
          </w:tcPr>
          <w:p w:rsidR="00636E75" w:rsidRDefault="00C157A4">
            <w:pPr>
              <w:pStyle w:val="a5"/>
              <w:framePr w:w="11179" w:h="6302" w:wrap="none" w:vAnchor="page" w:hAnchor="page" w:x="401" w:y="5035"/>
              <w:ind w:firstLine="160"/>
              <w:rPr>
                <w:sz w:val="22"/>
                <w:szCs w:val="22"/>
              </w:rPr>
            </w:pPr>
            <w:r>
              <w:rPr>
                <w:sz w:val="22"/>
                <w:szCs w:val="22"/>
              </w:rPr>
              <w:t>4</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Организация различных видов продуктивной деятельности дошкольников.</w:t>
            </w:r>
          </w:p>
        </w:tc>
        <w:tc>
          <w:tcPr>
            <w:tcW w:w="1286" w:type="dxa"/>
            <w:tcBorders>
              <w:top w:val="single" w:sz="4" w:space="0" w:color="auto"/>
              <w:left w:val="single" w:sz="4" w:space="0" w:color="auto"/>
              <w:right w:val="single" w:sz="4" w:space="0" w:color="auto"/>
            </w:tcBorders>
            <w:shd w:val="clear" w:color="auto" w:fill="D9D9D9"/>
            <w:vAlign w:val="center"/>
          </w:tcPr>
          <w:p w:rsidR="00636E75" w:rsidRDefault="00C157A4">
            <w:pPr>
              <w:pStyle w:val="a5"/>
              <w:framePr w:w="11179" w:h="6302" w:wrap="none" w:vAnchor="page" w:hAnchor="page" w:x="401" w:y="5035"/>
              <w:rPr>
                <w:sz w:val="22"/>
                <w:szCs w:val="22"/>
              </w:rPr>
            </w:pPr>
            <w:r>
              <w:rPr>
                <w:sz w:val="22"/>
                <w:szCs w:val="22"/>
              </w:rPr>
              <w:t>м</w:t>
            </w:r>
          </w:p>
        </w:tc>
      </w:tr>
      <w:tr w:rsidR="00636E75">
        <w:trPr>
          <w:trHeight w:hRule="exact" w:val="283"/>
        </w:trPr>
        <w:tc>
          <w:tcPr>
            <w:tcW w:w="442" w:type="dxa"/>
            <w:tcBorders>
              <w:top w:val="single" w:sz="4" w:space="0" w:color="auto"/>
              <w:left w:val="single" w:sz="4" w:space="0" w:color="auto"/>
            </w:tcBorders>
            <w:shd w:val="clear" w:color="auto" w:fill="FFFFFF"/>
            <w:vAlign w:val="center"/>
          </w:tcPr>
          <w:p w:rsidR="00636E75" w:rsidRDefault="00C157A4">
            <w:pPr>
              <w:pStyle w:val="a5"/>
              <w:framePr w:w="11179" w:h="6302" w:wrap="none" w:vAnchor="page" w:hAnchor="page" w:x="401" w:y="5035"/>
              <w:ind w:firstLine="160"/>
              <w:rPr>
                <w:sz w:val="22"/>
                <w:szCs w:val="22"/>
              </w:rPr>
            </w:pPr>
            <w:r>
              <w:rPr>
                <w:sz w:val="22"/>
                <w:szCs w:val="22"/>
              </w:rPr>
              <w:t>5</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Организация и проведение развлечений</w:t>
            </w:r>
          </w:p>
        </w:tc>
        <w:tc>
          <w:tcPr>
            <w:tcW w:w="1286" w:type="dxa"/>
            <w:tcBorders>
              <w:top w:val="single" w:sz="4" w:space="0" w:color="auto"/>
              <w:left w:val="single" w:sz="4" w:space="0" w:color="auto"/>
              <w:right w:val="single" w:sz="4" w:space="0" w:color="auto"/>
            </w:tcBorders>
            <w:shd w:val="clear" w:color="auto" w:fill="D9D9D9"/>
            <w:vAlign w:val="center"/>
          </w:tcPr>
          <w:p w:rsidR="00636E75" w:rsidRDefault="00C157A4">
            <w:pPr>
              <w:pStyle w:val="a5"/>
              <w:framePr w:w="11179" w:h="6302" w:wrap="none" w:vAnchor="page" w:hAnchor="page" w:x="401" w:y="5035"/>
              <w:rPr>
                <w:sz w:val="22"/>
                <w:szCs w:val="22"/>
              </w:rPr>
            </w:pPr>
            <w:r>
              <w:rPr>
                <w:sz w:val="22"/>
                <w:szCs w:val="22"/>
              </w:rPr>
              <w:t>м</w:t>
            </w:r>
          </w:p>
        </w:tc>
      </w:tr>
      <w:tr w:rsidR="00636E75">
        <w:trPr>
          <w:trHeight w:hRule="exact" w:val="288"/>
        </w:trPr>
        <w:tc>
          <w:tcPr>
            <w:tcW w:w="442" w:type="dxa"/>
            <w:tcBorders>
              <w:top w:val="single" w:sz="4" w:space="0" w:color="auto"/>
              <w:left w:val="single" w:sz="4" w:space="0" w:color="auto"/>
            </w:tcBorders>
            <w:shd w:val="clear" w:color="auto" w:fill="FFFFFF"/>
            <w:vAlign w:val="center"/>
          </w:tcPr>
          <w:p w:rsidR="00636E75" w:rsidRDefault="00C157A4">
            <w:pPr>
              <w:pStyle w:val="a5"/>
              <w:framePr w:w="11179" w:h="6302" w:wrap="none" w:vAnchor="page" w:hAnchor="page" w:x="401" w:y="5035"/>
              <w:ind w:firstLine="160"/>
              <w:rPr>
                <w:sz w:val="22"/>
                <w:szCs w:val="22"/>
              </w:rPr>
            </w:pPr>
            <w:r>
              <w:rPr>
                <w:sz w:val="22"/>
                <w:szCs w:val="22"/>
              </w:rPr>
              <w:t>6</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Участие в подготовке и проведении досугов в образовательном учреждении.</w:t>
            </w:r>
          </w:p>
        </w:tc>
        <w:tc>
          <w:tcPr>
            <w:tcW w:w="1286" w:type="dxa"/>
            <w:tcBorders>
              <w:top w:val="single" w:sz="4" w:space="0" w:color="auto"/>
              <w:left w:val="single" w:sz="4" w:space="0" w:color="auto"/>
              <w:right w:val="single" w:sz="4" w:space="0" w:color="auto"/>
            </w:tcBorders>
            <w:shd w:val="clear" w:color="auto" w:fill="D9D9D9"/>
            <w:vAlign w:val="center"/>
          </w:tcPr>
          <w:p w:rsidR="00636E75" w:rsidRDefault="00C157A4">
            <w:pPr>
              <w:pStyle w:val="a5"/>
              <w:framePr w:w="11179" w:h="6302" w:wrap="none" w:vAnchor="page" w:hAnchor="page" w:x="401" w:y="5035"/>
              <w:rPr>
                <w:sz w:val="22"/>
                <w:szCs w:val="22"/>
              </w:rPr>
            </w:pPr>
            <w:r>
              <w:rPr>
                <w:sz w:val="22"/>
                <w:szCs w:val="22"/>
              </w:rPr>
              <w:t>в</w:t>
            </w:r>
          </w:p>
        </w:tc>
      </w:tr>
      <w:tr w:rsidR="00636E75">
        <w:trPr>
          <w:trHeight w:hRule="exact" w:val="288"/>
        </w:trPr>
        <w:tc>
          <w:tcPr>
            <w:tcW w:w="442" w:type="dxa"/>
            <w:tcBorders>
              <w:top w:val="single" w:sz="4" w:space="0" w:color="auto"/>
              <w:left w:val="single" w:sz="4" w:space="0" w:color="auto"/>
            </w:tcBorders>
            <w:shd w:val="clear" w:color="auto" w:fill="FFFFFF"/>
            <w:vAlign w:val="center"/>
          </w:tcPr>
          <w:p w:rsidR="00636E75" w:rsidRDefault="00C157A4">
            <w:pPr>
              <w:pStyle w:val="a5"/>
              <w:framePr w:w="11179" w:h="6302" w:wrap="none" w:vAnchor="page" w:hAnchor="page" w:x="401" w:y="5035"/>
              <w:ind w:firstLine="160"/>
              <w:rPr>
                <w:sz w:val="22"/>
                <w:szCs w:val="22"/>
              </w:rPr>
            </w:pPr>
            <w:r>
              <w:rPr>
                <w:sz w:val="22"/>
                <w:szCs w:val="22"/>
              </w:rPr>
              <w:t>7</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Организация деятельности детей по изготовлению поделок из различных материалов.</w:t>
            </w:r>
          </w:p>
        </w:tc>
        <w:tc>
          <w:tcPr>
            <w:tcW w:w="1286" w:type="dxa"/>
            <w:tcBorders>
              <w:top w:val="single" w:sz="4" w:space="0" w:color="auto"/>
              <w:left w:val="single" w:sz="4" w:space="0" w:color="auto"/>
              <w:right w:val="single" w:sz="4" w:space="0" w:color="auto"/>
            </w:tcBorders>
            <w:shd w:val="clear" w:color="auto" w:fill="D9D9D9"/>
            <w:vAlign w:val="center"/>
          </w:tcPr>
          <w:p w:rsidR="00636E75" w:rsidRDefault="00C157A4">
            <w:pPr>
              <w:pStyle w:val="a5"/>
              <w:framePr w:w="11179" w:h="6302" w:wrap="none" w:vAnchor="page" w:hAnchor="page" w:x="401" w:y="5035"/>
              <w:rPr>
                <w:sz w:val="22"/>
                <w:szCs w:val="22"/>
              </w:rPr>
            </w:pPr>
            <w:r>
              <w:rPr>
                <w:sz w:val="22"/>
                <w:szCs w:val="22"/>
              </w:rPr>
              <w:t>м</w:t>
            </w:r>
          </w:p>
        </w:tc>
      </w:tr>
      <w:tr w:rsidR="00636E75">
        <w:trPr>
          <w:trHeight w:hRule="exact" w:val="283"/>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ind w:firstLine="160"/>
              <w:rPr>
                <w:sz w:val="22"/>
                <w:szCs w:val="22"/>
              </w:rPr>
            </w:pPr>
            <w:r>
              <w:rPr>
                <w:sz w:val="22"/>
                <w:szCs w:val="22"/>
              </w:rPr>
              <w:t>8</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Оценка продуктов детской деятельности.</w:t>
            </w:r>
          </w:p>
        </w:tc>
        <w:tc>
          <w:tcPr>
            <w:tcW w:w="1286" w:type="dxa"/>
            <w:tcBorders>
              <w:top w:val="single" w:sz="4" w:space="0" w:color="auto"/>
              <w:left w:val="single" w:sz="4" w:space="0" w:color="auto"/>
              <w:right w:val="single" w:sz="4" w:space="0" w:color="auto"/>
            </w:tcBorders>
            <w:shd w:val="clear" w:color="auto" w:fill="FFFFFF"/>
          </w:tcPr>
          <w:p w:rsidR="00636E75" w:rsidRDefault="00636E75">
            <w:pPr>
              <w:framePr w:w="11179" w:h="6302" w:wrap="none" w:vAnchor="page" w:hAnchor="page" w:x="401" w:y="5035"/>
              <w:rPr>
                <w:sz w:val="10"/>
                <w:szCs w:val="10"/>
              </w:rPr>
            </w:pPr>
          </w:p>
        </w:tc>
      </w:tr>
      <w:tr w:rsidR="00636E75">
        <w:trPr>
          <w:trHeight w:hRule="exact" w:val="288"/>
        </w:trPr>
        <w:tc>
          <w:tcPr>
            <w:tcW w:w="442" w:type="dxa"/>
            <w:tcBorders>
              <w:top w:val="single" w:sz="4" w:space="0" w:color="auto"/>
              <w:left w:val="single" w:sz="4" w:space="0" w:color="auto"/>
            </w:tcBorders>
            <w:shd w:val="clear" w:color="auto" w:fill="FFFFFF"/>
            <w:vAlign w:val="center"/>
          </w:tcPr>
          <w:p w:rsidR="00636E75" w:rsidRDefault="00C157A4">
            <w:pPr>
              <w:pStyle w:val="a5"/>
              <w:framePr w:w="11179" w:h="6302" w:wrap="none" w:vAnchor="page" w:hAnchor="page" w:x="401" w:y="5035"/>
              <w:ind w:firstLine="160"/>
              <w:rPr>
                <w:sz w:val="22"/>
                <w:szCs w:val="22"/>
              </w:rPr>
            </w:pPr>
            <w:r>
              <w:rPr>
                <w:sz w:val="22"/>
                <w:szCs w:val="22"/>
              </w:rPr>
              <w:t>9</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Организация ухода за растениями.</w:t>
            </w:r>
          </w:p>
        </w:tc>
        <w:tc>
          <w:tcPr>
            <w:tcW w:w="1286" w:type="dxa"/>
            <w:tcBorders>
              <w:top w:val="single" w:sz="4" w:space="0" w:color="auto"/>
              <w:left w:val="single" w:sz="4" w:space="0" w:color="auto"/>
              <w:right w:val="single" w:sz="4" w:space="0" w:color="auto"/>
            </w:tcBorders>
            <w:shd w:val="clear" w:color="auto" w:fill="FFFFFF"/>
          </w:tcPr>
          <w:p w:rsidR="00636E75" w:rsidRDefault="00636E75">
            <w:pPr>
              <w:framePr w:w="11179" w:h="6302" w:wrap="none" w:vAnchor="page" w:hAnchor="page" w:x="401" w:y="5035"/>
              <w:rPr>
                <w:sz w:val="10"/>
                <w:szCs w:val="10"/>
              </w:rPr>
            </w:pPr>
          </w:p>
        </w:tc>
      </w:tr>
      <w:tr w:rsidR="00636E75">
        <w:trPr>
          <w:trHeight w:hRule="exact" w:val="283"/>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rPr>
                <w:sz w:val="22"/>
                <w:szCs w:val="22"/>
              </w:rPr>
            </w:pPr>
            <w:r>
              <w:rPr>
                <w:sz w:val="22"/>
                <w:szCs w:val="22"/>
              </w:rPr>
              <w:t>10</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Самоанализ организация различных видов деятельности и общения детей.</w:t>
            </w:r>
          </w:p>
        </w:tc>
        <w:tc>
          <w:tcPr>
            <w:tcW w:w="1286" w:type="dxa"/>
            <w:tcBorders>
              <w:top w:val="single" w:sz="4" w:space="0" w:color="auto"/>
              <w:left w:val="single" w:sz="4" w:space="0" w:color="auto"/>
              <w:right w:val="single" w:sz="4" w:space="0" w:color="auto"/>
            </w:tcBorders>
            <w:shd w:val="clear" w:color="auto" w:fill="FFFFFF"/>
          </w:tcPr>
          <w:p w:rsidR="00636E75" w:rsidRDefault="00636E75">
            <w:pPr>
              <w:framePr w:w="11179" w:h="6302" w:wrap="none" w:vAnchor="page" w:hAnchor="page" w:x="401" w:y="5035"/>
              <w:rPr>
                <w:sz w:val="10"/>
                <w:szCs w:val="10"/>
              </w:rPr>
            </w:pPr>
          </w:p>
        </w:tc>
      </w:tr>
      <w:tr w:rsidR="00636E75">
        <w:trPr>
          <w:trHeight w:hRule="exact" w:val="562"/>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rPr>
                <w:sz w:val="22"/>
                <w:szCs w:val="22"/>
              </w:rPr>
            </w:pPr>
            <w:r>
              <w:rPr>
                <w:sz w:val="22"/>
                <w:szCs w:val="22"/>
              </w:rPr>
              <w:t>11</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Разработка предложений по совершенствованию и коррекции организации различных видов деятельности и общения детей</w:t>
            </w:r>
          </w:p>
        </w:tc>
        <w:tc>
          <w:tcPr>
            <w:tcW w:w="1286" w:type="dxa"/>
            <w:tcBorders>
              <w:top w:val="single" w:sz="4" w:space="0" w:color="auto"/>
              <w:left w:val="single" w:sz="4" w:space="0" w:color="auto"/>
              <w:right w:val="single" w:sz="4" w:space="0" w:color="auto"/>
            </w:tcBorders>
            <w:shd w:val="clear" w:color="auto" w:fill="FFFFFF"/>
          </w:tcPr>
          <w:p w:rsidR="00636E75" w:rsidRDefault="00636E75">
            <w:pPr>
              <w:framePr w:w="11179" w:h="6302" w:wrap="none" w:vAnchor="page" w:hAnchor="page" w:x="401" w:y="5035"/>
              <w:rPr>
                <w:sz w:val="10"/>
                <w:szCs w:val="10"/>
              </w:rPr>
            </w:pPr>
          </w:p>
        </w:tc>
      </w:tr>
      <w:tr w:rsidR="00636E75">
        <w:trPr>
          <w:trHeight w:hRule="exact" w:val="562"/>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rPr>
                <w:sz w:val="22"/>
                <w:szCs w:val="22"/>
              </w:rPr>
            </w:pPr>
            <w:r>
              <w:rPr>
                <w:sz w:val="22"/>
                <w:szCs w:val="22"/>
              </w:rPr>
              <w:t>12</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Оформление документации по планированию, организации различных видов деятельности и общения детей.</w:t>
            </w:r>
          </w:p>
        </w:tc>
        <w:tc>
          <w:tcPr>
            <w:tcW w:w="1286" w:type="dxa"/>
            <w:tcBorders>
              <w:top w:val="single" w:sz="4" w:space="0" w:color="auto"/>
              <w:left w:val="single" w:sz="4" w:space="0" w:color="auto"/>
              <w:right w:val="single" w:sz="4" w:space="0" w:color="auto"/>
            </w:tcBorders>
            <w:shd w:val="clear" w:color="auto" w:fill="FFFFFF"/>
          </w:tcPr>
          <w:p w:rsidR="00636E75" w:rsidRDefault="00636E75">
            <w:pPr>
              <w:framePr w:w="11179" w:h="6302" w:wrap="none" w:vAnchor="page" w:hAnchor="page" w:x="401" w:y="5035"/>
              <w:rPr>
                <w:sz w:val="10"/>
                <w:szCs w:val="10"/>
              </w:rPr>
            </w:pPr>
          </w:p>
        </w:tc>
      </w:tr>
      <w:tr w:rsidR="00636E75">
        <w:trPr>
          <w:trHeight w:hRule="exact" w:val="562"/>
        </w:trPr>
        <w:tc>
          <w:tcPr>
            <w:tcW w:w="442" w:type="dxa"/>
            <w:tcBorders>
              <w:top w:val="single" w:sz="4" w:space="0" w:color="auto"/>
              <w:left w:val="single" w:sz="4" w:space="0" w:color="auto"/>
            </w:tcBorders>
            <w:shd w:val="clear" w:color="auto" w:fill="FFFFFF"/>
          </w:tcPr>
          <w:p w:rsidR="00636E75" w:rsidRDefault="00C157A4">
            <w:pPr>
              <w:pStyle w:val="a5"/>
              <w:framePr w:w="11179" w:h="6302" w:wrap="none" w:vAnchor="page" w:hAnchor="page" w:x="401" w:y="5035"/>
              <w:rPr>
                <w:sz w:val="22"/>
                <w:szCs w:val="22"/>
              </w:rPr>
            </w:pPr>
            <w:r>
              <w:rPr>
                <w:sz w:val="22"/>
                <w:szCs w:val="22"/>
              </w:rPr>
              <w:t>13</w:t>
            </w:r>
          </w:p>
        </w:tc>
        <w:tc>
          <w:tcPr>
            <w:tcW w:w="9451" w:type="dxa"/>
            <w:tcBorders>
              <w:top w:val="single" w:sz="4" w:space="0" w:color="auto"/>
              <w:left w:val="single" w:sz="4" w:space="0" w:color="auto"/>
            </w:tcBorders>
            <w:shd w:val="clear" w:color="auto" w:fill="FFFFFF"/>
            <w:vAlign w:val="bottom"/>
          </w:tcPr>
          <w:p w:rsidR="00636E75" w:rsidRDefault="00C157A4">
            <w:pPr>
              <w:pStyle w:val="a5"/>
              <w:framePr w:w="11179" w:h="6302" w:wrap="none" w:vAnchor="page" w:hAnchor="page" w:x="401" w:y="5035"/>
            </w:pPr>
            <w:r>
              <w:t>Составление отчета практиканта, утвержденного образовательной организацией - базой практики</w:t>
            </w:r>
          </w:p>
        </w:tc>
        <w:tc>
          <w:tcPr>
            <w:tcW w:w="1286" w:type="dxa"/>
            <w:tcBorders>
              <w:top w:val="single" w:sz="4" w:space="0" w:color="auto"/>
              <w:left w:val="single" w:sz="4" w:space="0" w:color="auto"/>
              <w:right w:val="single" w:sz="4" w:space="0" w:color="auto"/>
            </w:tcBorders>
            <w:shd w:val="clear" w:color="auto" w:fill="D9D9D9"/>
          </w:tcPr>
          <w:p w:rsidR="00636E75" w:rsidRDefault="00C157A4">
            <w:pPr>
              <w:pStyle w:val="a5"/>
              <w:framePr w:w="11179" w:h="6302" w:wrap="none" w:vAnchor="page" w:hAnchor="page" w:x="401" w:y="5035"/>
              <w:rPr>
                <w:sz w:val="22"/>
                <w:szCs w:val="22"/>
              </w:rPr>
            </w:pPr>
            <w:r>
              <w:rPr>
                <w:sz w:val="22"/>
                <w:szCs w:val="22"/>
              </w:rPr>
              <w:t>в</w:t>
            </w:r>
          </w:p>
        </w:tc>
      </w:tr>
      <w:tr w:rsidR="00636E75">
        <w:trPr>
          <w:trHeight w:hRule="exact" w:val="298"/>
        </w:trPr>
        <w:tc>
          <w:tcPr>
            <w:tcW w:w="442"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1179" w:h="6302" w:wrap="none" w:vAnchor="page" w:hAnchor="page" w:x="401" w:y="5035"/>
              <w:rPr>
                <w:sz w:val="22"/>
                <w:szCs w:val="22"/>
              </w:rPr>
            </w:pPr>
            <w:r>
              <w:rPr>
                <w:sz w:val="22"/>
                <w:szCs w:val="22"/>
              </w:rPr>
              <w:t>14</w:t>
            </w:r>
          </w:p>
        </w:tc>
        <w:tc>
          <w:tcPr>
            <w:tcW w:w="9451" w:type="dxa"/>
            <w:tcBorders>
              <w:top w:val="single" w:sz="4" w:space="0" w:color="auto"/>
              <w:left w:val="single" w:sz="4" w:space="0" w:color="auto"/>
              <w:bottom w:val="single" w:sz="4" w:space="0" w:color="auto"/>
            </w:tcBorders>
            <w:shd w:val="clear" w:color="auto" w:fill="FFFFFF"/>
            <w:vAlign w:val="bottom"/>
          </w:tcPr>
          <w:p w:rsidR="00636E75" w:rsidRDefault="00C157A4" w:rsidP="0027023C">
            <w:pPr>
              <w:pStyle w:val="a5"/>
              <w:framePr w:w="11179" w:h="6302" w:wrap="none" w:vAnchor="page" w:hAnchor="page" w:x="401" w:y="5035"/>
            </w:pPr>
            <w:r>
              <w:t xml:space="preserve">Ведение дневника </w:t>
            </w:r>
            <w:r w:rsidR="0027023C">
              <w:t>учебной</w:t>
            </w:r>
            <w:r>
              <w:t xml:space="preserve"> практики</w:t>
            </w:r>
          </w:p>
        </w:tc>
        <w:tc>
          <w:tcPr>
            <w:tcW w:w="1286" w:type="dxa"/>
            <w:tcBorders>
              <w:top w:val="single" w:sz="4" w:space="0" w:color="auto"/>
              <w:left w:val="single" w:sz="4" w:space="0" w:color="auto"/>
              <w:bottom w:val="single" w:sz="4" w:space="0" w:color="auto"/>
              <w:right w:val="single" w:sz="4" w:space="0" w:color="auto"/>
            </w:tcBorders>
            <w:shd w:val="clear" w:color="auto" w:fill="D9D9D9"/>
            <w:vAlign w:val="center"/>
          </w:tcPr>
          <w:p w:rsidR="00636E75" w:rsidRDefault="00C157A4">
            <w:pPr>
              <w:pStyle w:val="a5"/>
              <w:framePr w:w="11179" w:h="6302" w:wrap="none" w:vAnchor="page" w:hAnchor="page" w:x="401" w:y="5035"/>
              <w:rPr>
                <w:sz w:val="22"/>
                <w:szCs w:val="22"/>
              </w:rPr>
            </w:pPr>
            <w:r>
              <w:rPr>
                <w:sz w:val="22"/>
                <w:szCs w:val="22"/>
              </w:rPr>
              <w:t>в</w:t>
            </w:r>
          </w:p>
        </w:tc>
      </w:tr>
    </w:tbl>
    <w:p w:rsidR="00636E75" w:rsidRDefault="00C157A4">
      <w:pPr>
        <w:pStyle w:val="11"/>
        <w:framePr w:w="11213" w:h="614" w:hRule="exact" w:wrap="none" w:vAnchor="page" w:hAnchor="page" w:x="367" w:y="11611"/>
        <w:spacing w:after="0" w:line="240" w:lineRule="auto"/>
        <w:ind w:left="1464" w:right="1324"/>
      </w:pPr>
      <w:bookmarkStart w:id="22" w:name="bookmark27"/>
      <w:bookmarkStart w:id="23" w:name="bookmark28"/>
      <w:bookmarkStart w:id="24" w:name="bookmark29"/>
      <w:r>
        <w:t>Оценка промежуточного уровня сформированности компетенций</w:t>
      </w:r>
      <w:bookmarkEnd w:id="22"/>
      <w:bookmarkEnd w:id="23"/>
      <w:bookmarkEnd w:id="24"/>
    </w:p>
    <w:p w:rsidR="00636E75" w:rsidRDefault="00C157A4">
      <w:pPr>
        <w:pStyle w:val="1"/>
        <w:framePr w:w="11213" w:h="614" w:hRule="exact" w:wrap="none" w:vAnchor="page" w:hAnchor="page" w:x="367" w:y="11611"/>
        <w:tabs>
          <w:tab w:val="left" w:leader="underscore" w:pos="2846"/>
          <w:tab w:val="left" w:leader="underscore" w:pos="9888"/>
        </w:tabs>
        <w:ind w:left="1464" w:right="1324"/>
        <w:jc w:val="center"/>
        <w:rPr>
          <w:sz w:val="22"/>
          <w:szCs w:val="22"/>
        </w:rPr>
      </w:pPr>
      <w:r>
        <w:rPr>
          <w:sz w:val="22"/>
          <w:szCs w:val="22"/>
        </w:rPr>
        <w:tab/>
      </w:r>
      <w:r>
        <w:rPr>
          <w:sz w:val="22"/>
          <w:szCs w:val="22"/>
          <w:u w:val="single"/>
        </w:rPr>
        <w:t>Сформированные общие компетенции отмечаются знаком +</w:t>
      </w:r>
      <w:r>
        <w:rPr>
          <w:sz w:val="22"/>
          <w:szCs w:val="22"/>
        </w:rPr>
        <w:tab/>
      </w: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636E75">
        <w:trPr>
          <w:trHeight w:hRule="exact" w:val="274"/>
        </w:trPr>
        <w:tc>
          <w:tcPr>
            <w:tcW w:w="859"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b/>
                <w:bCs/>
                <w:sz w:val="22"/>
                <w:szCs w:val="22"/>
              </w:rPr>
              <w:t>Код</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jc w:val="center"/>
              <w:rPr>
                <w:sz w:val="22"/>
                <w:szCs w:val="22"/>
              </w:rPr>
            </w:pPr>
            <w:r>
              <w:rPr>
                <w:b/>
                <w:bCs/>
                <w:sz w:val="22"/>
                <w:szCs w:val="22"/>
              </w:rPr>
              <w:t>Наименование результата обучения</w:t>
            </w:r>
          </w:p>
        </w:tc>
        <w:tc>
          <w:tcPr>
            <w:tcW w:w="715"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1213" w:h="3667" w:wrap="none" w:vAnchor="page" w:hAnchor="page" w:x="367" w:y="12177"/>
              <w:rPr>
                <w:sz w:val="14"/>
                <w:szCs w:val="14"/>
              </w:rPr>
            </w:pPr>
            <w:r>
              <w:rPr>
                <w:b/>
                <w:bCs/>
                <w:sz w:val="14"/>
                <w:szCs w:val="14"/>
              </w:rPr>
              <w:t>Оценка</w:t>
            </w:r>
          </w:p>
        </w:tc>
      </w:tr>
      <w:tr w:rsidR="00636E75">
        <w:trPr>
          <w:trHeight w:hRule="exact" w:val="518"/>
        </w:trPr>
        <w:tc>
          <w:tcPr>
            <w:tcW w:w="859" w:type="dxa"/>
            <w:tcBorders>
              <w:top w:val="single" w:sz="4" w:space="0" w:color="auto"/>
              <w:left w:val="single" w:sz="4" w:space="0" w:color="auto"/>
            </w:tcBorders>
            <w:shd w:val="clear" w:color="auto" w:fill="FFFFFF"/>
          </w:tcPr>
          <w:p w:rsidR="00636E75" w:rsidRDefault="00C157A4">
            <w:pPr>
              <w:pStyle w:val="a5"/>
              <w:framePr w:w="11213" w:h="3667" w:wrap="none" w:vAnchor="page" w:hAnchor="page" w:x="367" w:y="12177"/>
              <w:rPr>
                <w:sz w:val="20"/>
                <w:szCs w:val="20"/>
              </w:rPr>
            </w:pPr>
            <w:r>
              <w:rPr>
                <w:b/>
                <w:bCs/>
                <w:sz w:val="20"/>
                <w:szCs w:val="20"/>
              </w:rPr>
              <w:t>ОК 1</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sz w:val="22"/>
                <w:szCs w:val="22"/>
              </w:rPr>
              <w:t>Понимать сущность и социальную значимость своей будущей профессии, проявлять к ней устойчивый интерес</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r w:rsidR="00636E75">
        <w:trPr>
          <w:trHeight w:hRule="exact" w:val="514"/>
        </w:trPr>
        <w:tc>
          <w:tcPr>
            <w:tcW w:w="859" w:type="dxa"/>
            <w:tcBorders>
              <w:top w:val="single" w:sz="4" w:space="0" w:color="auto"/>
              <w:left w:val="single" w:sz="4" w:space="0" w:color="auto"/>
            </w:tcBorders>
            <w:shd w:val="clear" w:color="auto" w:fill="FFFFFF"/>
          </w:tcPr>
          <w:p w:rsidR="00636E75" w:rsidRDefault="00C157A4">
            <w:pPr>
              <w:pStyle w:val="a5"/>
              <w:framePr w:w="11213" w:h="3667" w:wrap="none" w:vAnchor="page" w:hAnchor="page" w:x="367" w:y="12177"/>
              <w:rPr>
                <w:sz w:val="20"/>
                <w:szCs w:val="20"/>
              </w:rPr>
            </w:pPr>
            <w:r>
              <w:rPr>
                <w:b/>
                <w:bCs/>
                <w:sz w:val="20"/>
                <w:szCs w:val="20"/>
              </w:rPr>
              <w:t>ОК 2</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sz w:val="22"/>
                <w:szCs w:val="22"/>
              </w:rPr>
              <w:t>Организовывать собственную деятельность, определять методы решения профессиональных задач, оценивать их эффективность и качество</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r w:rsidR="00636E75">
        <w:trPr>
          <w:trHeight w:hRule="exact" w:val="264"/>
        </w:trPr>
        <w:tc>
          <w:tcPr>
            <w:tcW w:w="859"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b/>
                <w:bCs/>
                <w:sz w:val="22"/>
                <w:szCs w:val="22"/>
              </w:rPr>
              <w:t>ОК 3</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jc w:val="both"/>
              <w:rPr>
                <w:sz w:val="22"/>
                <w:szCs w:val="22"/>
              </w:rPr>
            </w:pPr>
            <w:r>
              <w:rPr>
                <w:sz w:val="22"/>
                <w:szCs w:val="22"/>
              </w:rPr>
              <w:t>Оценивать риски и принимать решения в нестандартных ситуациях</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r w:rsidR="00636E75">
        <w:trPr>
          <w:trHeight w:hRule="exact" w:val="514"/>
        </w:trPr>
        <w:tc>
          <w:tcPr>
            <w:tcW w:w="859" w:type="dxa"/>
            <w:tcBorders>
              <w:top w:val="single" w:sz="4" w:space="0" w:color="auto"/>
              <w:left w:val="single" w:sz="4" w:space="0" w:color="auto"/>
            </w:tcBorders>
            <w:shd w:val="clear" w:color="auto" w:fill="FFFFFF"/>
          </w:tcPr>
          <w:p w:rsidR="00636E75" w:rsidRDefault="00C157A4">
            <w:pPr>
              <w:pStyle w:val="a5"/>
              <w:framePr w:w="11213" w:h="3667" w:wrap="none" w:vAnchor="page" w:hAnchor="page" w:x="367" w:y="12177"/>
              <w:rPr>
                <w:sz w:val="20"/>
                <w:szCs w:val="20"/>
              </w:rPr>
            </w:pPr>
            <w:r>
              <w:rPr>
                <w:b/>
                <w:bCs/>
                <w:sz w:val="20"/>
                <w:szCs w:val="20"/>
              </w:rPr>
              <w:t>ОК 4</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sz w:val="22"/>
                <w:szCs w:val="22"/>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r w:rsidR="00636E75">
        <w:trPr>
          <w:trHeight w:hRule="exact" w:val="518"/>
        </w:trPr>
        <w:tc>
          <w:tcPr>
            <w:tcW w:w="859" w:type="dxa"/>
            <w:tcBorders>
              <w:top w:val="single" w:sz="4" w:space="0" w:color="auto"/>
              <w:left w:val="single" w:sz="4" w:space="0" w:color="auto"/>
            </w:tcBorders>
            <w:shd w:val="clear" w:color="auto" w:fill="FFFFFF"/>
          </w:tcPr>
          <w:p w:rsidR="00636E75" w:rsidRDefault="00C157A4">
            <w:pPr>
              <w:pStyle w:val="a5"/>
              <w:framePr w:w="11213" w:h="3667" w:wrap="none" w:vAnchor="page" w:hAnchor="page" w:x="367" w:y="12177"/>
              <w:rPr>
                <w:sz w:val="20"/>
                <w:szCs w:val="20"/>
              </w:rPr>
            </w:pPr>
            <w:r>
              <w:rPr>
                <w:b/>
                <w:bCs/>
                <w:sz w:val="20"/>
                <w:szCs w:val="20"/>
              </w:rPr>
              <w:t>ОК 5</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sz w:val="22"/>
                <w:szCs w:val="22"/>
              </w:rPr>
              <w:t>Использовать информационно-коммуникационные технологии для совершенствования профессиональной деятельности</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r w:rsidR="00636E75">
        <w:trPr>
          <w:trHeight w:hRule="exact" w:val="542"/>
        </w:trPr>
        <w:tc>
          <w:tcPr>
            <w:tcW w:w="859" w:type="dxa"/>
            <w:tcBorders>
              <w:top w:val="single" w:sz="4" w:space="0" w:color="auto"/>
              <w:left w:val="single" w:sz="4" w:space="0" w:color="auto"/>
            </w:tcBorders>
            <w:shd w:val="clear" w:color="auto" w:fill="FFFFFF"/>
          </w:tcPr>
          <w:p w:rsidR="00636E75" w:rsidRDefault="00C157A4">
            <w:pPr>
              <w:pStyle w:val="a5"/>
              <w:framePr w:w="11213" w:h="3667" w:wrap="none" w:vAnchor="page" w:hAnchor="page" w:x="367" w:y="12177"/>
              <w:rPr>
                <w:sz w:val="20"/>
                <w:szCs w:val="20"/>
              </w:rPr>
            </w:pPr>
            <w:r>
              <w:rPr>
                <w:b/>
                <w:bCs/>
                <w:sz w:val="20"/>
                <w:szCs w:val="20"/>
              </w:rPr>
              <w:t>ОК 6</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3667" w:wrap="none" w:vAnchor="page" w:hAnchor="page" w:x="367" w:y="12177"/>
              <w:spacing w:line="230" w:lineRule="auto"/>
              <w:rPr>
                <w:sz w:val="22"/>
                <w:szCs w:val="22"/>
              </w:rPr>
            </w:pPr>
            <w:r>
              <w:rPr>
                <w:sz w:val="22"/>
                <w:szCs w:val="22"/>
              </w:rPr>
              <w:t>Работать в коллективе и команде, взаимодействовать с руководством</w:t>
            </w:r>
            <w:r>
              <w:rPr>
                <w:rFonts w:ascii="Arial" w:eastAsia="Arial" w:hAnsi="Arial" w:cs="Arial"/>
              </w:rPr>
              <w:t xml:space="preserve">, </w:t>
            </w:r>
            <w:r>
              <w:rPr>
                <w:sz w:val="22"/>
                <w:szCs w:val="22"/>
              </w:rPr>
              <w:t>коллегами и социальными партнерами</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r w:rsidR="00636E75">
        <w:trPr>
          <w:trHeight w:hRule="exact" w:val="523"/>
        </w:trPr>
        <w:tc>
          <w:tcPr>
            <w:tcW w:w="859" w:type="dxa"/>
            <w:tcBorders>
              <w:top w:val="single" w:sz="4" w:space="0" w:color="auto"/>
              <w:left w:val="single" w:sz="4" w:space="0" w:color="auto"/>
              <w:bottom w:val="single" w:sz="4" w:space="0" w:color="auto"/>
            </w:tcBorders>
            <w:shd w:val="clear" w:color="auto" w:fill="FFFFFF"/>
          </w:tcPr>
          <w:p w:rsidR="00636E75" w:rsidRDefault="00C157A4">
            <w:pPr>
              <w:pStyle w:val="a5"/>
              <w:framePr w:w="11213" w:h="3667" w:wrap="none" w:vAnchor="page" w:hAnchor="page" w:x="367" w:y="12177"/>
              <w:rPr>
                <w:sz w:val="20"/>
                <w:szCs w:val="20"/>
              </w:rPr>
            </w:pPr>
            <w:r>
              <w:rPr>
                <w:b/>
                <w:bCs/>
                <w:sz w:val="20"/>
                <w:szCs w:val="20"/>
              </w:rPr>
              <w:t>ОК 7</w:t>
            </w:r>
          </w:p>
        </w:tc>
        <w:tc>
          <w:tcPr>
            <w:tcW w:w="9638"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1213" w:h="3667" w:wrap="none" w:vAnchor="page" w:hAnchor="page" w:x="367" w:y="12177"/>
              <w:rPr>
                <w:sz w:val="22"/>
                <w:szCs w:val="22"/>
              </w:rPr>
            </w:pPr>
            <w:r>
              <w:rPr>
                <w:sz w:val="22"/>
                <w:szCs w:val="22"/>
              </w:rPr>
              <w:t>Ставить цели, мотивировать деятельность обучающихся, организовывать и контролировать их работу с принятием на себя ответственности за качество образовательного процесса</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1213" w:h="3667" w:wrap="none" w:vAnchor="page" w:hAnchor="page" w:x="367" w:y="12177"/>
              <w:rPr>
                <w:sz w:val="10"/>
                <w:szCs w:val="10"/>
              </w:rPr>
            </w:pP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Overlap w:val="never"/>
        <w:tblW w:w="0" w:type="auto"/>
        <w:tblLayout w:type="fixed"/>
        <w:tblCellMar>
          <w:left w:w="10" w:type="dxa"/>
          <w:right w:w="10" w:type="dxa"/>
        </w:tblCellMar>
        <w:tblLook w:val="04A0" w:firstRow="1" w:lastRow="0" w:firstColumn="1" w:lastColumn="0" w:noHBand="0" w:noVBand="1"/>
      </w:tblPr>
      <w:tblGrid>
        <w:gridCol w:w="859"/>
        <w:gridCol w:w="9638"/>
        <w:gridCol w:w="715"/>
      </w:tblGrid>
      <w:tr w:rsidR="00636E75">
        <w:trPr>
          <w:trHeight w:hRule="exact" w:val="518"/>
        </w:trPr>
        <w:tc>
          <w:tcPr>
            <w:tcW w:w="859" w:type="dxa"/>
            <w:tcBorders>
              <w:top w:val="single" w:sz="4" w:space="0" w:color="auto"/>
              <w:left w:val="single" w:sz="4" w:space="0" w:color="auto"/>
            </w:tcBorders>
            <w:shd w:val="clear" w:color="auto" w:fill="FFFFFF"/>
          </w:tcPr>
          <w:p w:rsidR="00636E75" w:rsidRDefault="00C157A4">
            <w:pPr>
              <w:pStyle w:val="a5"/>
              <w:framePr w:w="11213" w:h="1570" w:wrap="none" w:vAnchor="page" w:hAnchor="page" w:x="345" w:y="427"/>
              <w:rPr>
                <w:sz w:val="20"/>
                <w:szCs w:val="20"/>
              </w:rPr>
            </w:pPr>
            <w:r>
              <w:rPr>
                <w:b/>
                <w:bCs/>
                <w:sz w:val="20"/>
                <w:szCs w:val="20"/>
              </w:rPr>
              <w:t>ОК 8</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1570" w:wrap="none" w:vAnchor="page" w:hAnchor="page" w:x="345" w:y="427"/>
              <w:rPr>
                <w:sz w:val="22"/>
                <w:szCs w:val="22"/>
              </w:rPr>
            </w:pPr>
            <w:r>
              <w:rPr>
                <w:sz w:val="22"/>
                <w:szCs w:val="22"/>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1570" w:wrap="none" w:vAnchor="page" w:hAnchor="page" w:x="345" w:y="427"/>
              <w:rPr>
                <w:sz w:val="10"/>
                <w:szCs w:val="10"/>
              </w:rPr>
            </w:pPr>
          </w:p>
        </w:tc>
      </w:tr>
      <w:tr w:rsidR="00636E75">
        <w:trPr>
          <w:trHeight w:hRule="exact" w:val="518"/>
        </w:trPr>
        <w:tc>
          <w:tcPr>
            <w:tcW w:w="859" w:type="dxa"/>
            <w:tcBorders>
              <w:top w:val="single" w:sz="4" w:space="0" w:color="auto"/>
              <w:left w:val="single" w:sz="4" w:space="0" w:color="auto"/>
            </w:tcBorders>
            <w:shd w:val="clear" w:color="auto" w:fill="FFFFFF"/>
          </w:tcPr>
          <w:p w:rsidR="00636E75" w:rsidRDefault="00C157A4">
            <w:pPr>
              <w:pStyle w:val="a5"/>
              <w:framePr w:w="11213" w:h="1570" w:wrap="none" w:vAnchor="page" w:hAnchor="page" w:x="345" w:y="427"/>
              <w:rPr>
                <w:sz w:val="20"/>
                <w:szCs w:val="20"/>
              </w:rPr>
            </w:pPr>
            <w:r>
              <w:rPr>
                <w:b/>
                <w:bCs/>
                <w:sz w:val="20"/>
                <w:szCs w:val="20"/>
              </w:rPr>
              <w:t>ОК 9</w:t>
            </w:r>
          </w:p>
        </w:tc>
        <w:tc>
          <w:tcPr>
            <w:tcW w:w="9638" w:type="dxa"/>
            <w:tcBorders>
              <w:top w:val="single" w:sz="4" w:space="0" w:color="auto"/>
              <w:left w:val="single" w:sz="4" w:space="0" w:color="auto"/>
            </w:tcBorders>
            <w:shd w:val="clear" w:color="auto" w:fill="FFFFFF"/>
            <w:vAlign w:val="center"/>
          </w:tcPr>
          <w:p w:rsidR="00636E75" w:rsidRDefault="00C157A4">
            <w:pPr>
              <w:pStyle w:val="a5"/>
              <w:framePr w:w="11213" w:h="1570" w:wrap="none" w:vAnchor="page" w:hAnchor="page" w:x="345" w:y="427"/>
              <w:rPr>
                <w:sz w:val="22"/>
                <w:szCs w:val="22"/>
              </w:rPr>
            </w:pPr>
            <w:r>
              <w:rPr>
                <w:sz w:val="22"/>
                <w:szCs w:val="22"/>
              </w:rPr>
              <w:t>Осуществлять профессиональную деятельность в условиях обновления ее целей, содержания, смены технологий</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1570" w:wrap="none" w:vAnchor="page" w:hAnchor="page" w:x="345" w:y="427"/>
              <w:rPr>
                <w:sz w:val="10"/>
                <w:szCs w:val="10"/>
              </w:rPr>
            </w:pPr>
          </w:p>
        </w:tc>
      </w:tr>
      <w:tr w:rsidR="00636E75">
        <w:trPr>
          <w:trHeight w:hRule="exact" w:val="264"/>
        </w:trPr>
        <w:tc>
          <w:tcPr>
            <w:tcW w:w="859" w:type="dxa"/>
            <w:tcBorders>
              <w:top w:val="single" w:sz="4" w:space="0" w:color="auto"/>
              <w:left w:val="single" w:sz="4" w:space="0" w:color="auto"/>
            </w:tcBorders>
            <w:shd w:val="clear" w:color="auto" w:fill="FFFFFF"/>
            <w:vAlign w:val="center"/>
          </w:tcPr>
          <w:p w:rsidR="00636E75" w:rsidRDefault="00C157A4">
            <w:pPr>
              <w:pStyle w:val="a5"/>
              <w:framePr w:w="11213" w:h="1570" w:wrap="none" w:vAnchor="page" w:hAnchor="page" w:x="345" w:y="427"/>
              <w:rPr>
                <w:sz w:val="20"/>
                <w:szCs w:val="20"/>
              </w:rPr>
            </w:pPr>
            <w:r>
              <w:rPr>
                <w:b/>
                <w:bCs/>
                <w:sz w:val="20"/>
                <w:szCs w:val="20"/>
              </w:rPr>
              <w:t>ОК 10</w:t>
            </w:r>
          </w:p>
        </w:tc>
        <w:tc>
          <w:tcPr>
            <w:tcW w:w="9638" w:type="dxa"/>
            <w:tcBorders>
              <w:top w:val="single" w:sz="4" w:space="0" w:color="auto"/>
              <w:left w:val="single" w:sz="4" w:space="0" w:color="auto"/>
            </w:tcBorders>
            <w:shd w:val="clear" w:color="auto" w:fill="FFFFFF"/>
            <w:vAlign w:val="bottom"/>
          </w:tcPr>
          <w:p w:rsidR="00636E75" w:rsidRDefault="00C157A4">
            <w:pPr>
              <w:pStyle w:val="a5"/>
              <w:framePr w:w="11213" w:h="1570" w:wrap="none" w:vAnchor="page" w:hAnchor="page" w:x="345" w:y="427"/>
              <w:rPr>
                <w:sz w:val="22"/>
                <w:szCs w:val="22"/>
              </w:rPr>
            </w:pPr>
            <w:r>
              <w:rPr>
                <w:sz w:val="22"/>
                <w:szCs w:val="22"/>
              </w:rPr>
              <w:t>Осуществлять профилактику травматизма, обеспечивать охрану жизни и здоровья детей</w:t>
            </w:r>
          </w:p>
        </w:tc>
        <w:tc>
          <w:tcPr>
            <w:tcW w:w="715" w:type="dxa"/>
            <w:tcBorders>
              <w:top w:val="single" w:sz="4" w:space="0" w:color="auto"/>
              <w:left w:val="single" w:sz="4" w:space="0" w:color="auto"/>
              <w:right w:val="single" w:sz="4" w:space="0" w:color="auto"/>
            </w:tcBorders>
            <w:shd w:val="clear" w:color="auto" w:fill="FFFFFF"/>
          </w:tcPr>
          <w:p w:rsidR="00636E75" w:rsidRDefault="00636E75">
            <w:pPr>
              <w:framePr w:w="11213" w:h="1570" w:wrap="none" w:vAnchor="page" w:hAnchor="page" w:x="345" w:y="427"/>
              <w:rPr>
                <w:sz w:val="10"/>
                <w:szCs w:val="10"/>
              </w:rPr>
            </w:pPr>
          </w:p>
        </w:tc>
      </w:tr>
      <w:tr w:rsidR="00636E75">
        <w:trPr>
          <w:trHeight w:hRule="exact" w:val="269"/>
        </w:trPr>
        <w:tc>
          <w:tcPr>
            <w:tcW w:w="859"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1213" w:h="1570" w:wrap="none" w:vAnchor="page" w:hAnchor="page" w:x="345" w:y="427"/>
              <w:rPr>
                <w:sz w:val="20"/>
                <w:szCs w:val="20"/>
              </w:rPr>
            </w:pPr>
            <w:r>
              <w:rPr>
                <w:b/>
                <w:bCs/>
                <w:sz w:val="20"/>
                <w:szCs w:val="20"/>
              </w:rPr>
              <w:t>ОК 11</w:t>
            </w:r>
          </w:p>
        </w:tc>
        <w:tc>
          <w:tcPr>
            <w:tcW w:w="9638"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1213" w:h="1570" w:wrap="none" w:vAnchor="page" w:hAnchor="page" w:x="345" w:y="427"/>
              <w:rPr>
                <w:sz w:val="22"/>
                <w:szCs w:val="22"/>
              </w:rPr>
            </w:pPr>
            <w:r>
              <w:rPr>
                <w:sz w:val="22"/>
                <w:szCs w:val="22"/>
              </w:rPr>
              <w:t>Строить профессиональную деятельность с соблюдением правовых норм, ее регулирующих</w:t>
            </w:r>
          </w:p>
        </w:tc>
        <w:tc>
          <w:tcPr>
            <w:tcW w:w="715"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1213" w:h="1570" w:wrap="none" w:vAnchor="page" w:hAnchor="page" w:x="345" w:y="427"/>
              <w:rPr>
                <w:sz w:val="10"/>
                <w:szCs w:val="10"/>
              </w:rPr>
            </w:pPr>
          </w:p>
        </w:tc>
      </w:tr>
    </w:tbl>
    <w:tbl>
      <w:tblPr>
        <w:tblOverlap w:val="never"/>
        <w:tblW w:w="0" w:type="auto"/>
        <w:tblLayout w:type="fixed"/>
        <w:tblCellMar>
          <w:left w:w="10" w:type="dxa"/>
          <w:right w:w="10" w:type="dxa"/>
        </w:tblCellMar>
        <w:tblLook w:val="04A0" w:firstRow="1" w:lastRow="0" w:firstColumn="1" w:lastColumn="0" w:noHBand="0" w:noVBand="1"/>
      </w:tblPr>
      <w:tblGrid>
        <w:gridCol w:w="960"/>
        <w:gridCol w:w="5112"/>
      </w:tblGrid>
      <w:tr w:rsidR="00636E75">
        <w:trPr>
          <w:trHeight w:hRule="exact" w:val="245"/>
        </w:trPr>
        <w:tc>
          <w:tcPr>
            <w:tcW w:w="960" w:type="dxa"/>
            <w:tcBorders>
              <w:top w:val="single" w:sz="4" w:space="0" w:color="auto"/>
              <w:lef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2 балла</w:t>
            </w:r>
          </w:p>
        </w:tc>
        <w:tc>
          <w:tcPr>
            <w:tcW w:w="5112"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компетенция не сформирована</w:t>
            </w:r>
          </w:p>
        </w:tc>
      </w:tr>
      <w:tr w:rsidR="00636E75">
        <w:trPr>
          <w:trHeight w:hRule="exact" w:val="240"/>
        </w:trPr>
        <w:tc>
          <w:tcPr>
            <w:tcW w:w="960" w:type="dxa"/>
            <w:tcBorders>
              <w:top w:val="single" w:sz="4" w:space="0" w:color="auto"/>
              <w:lef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3 балла</w:t>
            </w:r>
          </w:p>
        </w:tc>
        <w:tc>
          <w:tcPr>
            <w:tcW w:w="5112"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компетенция сформирована частично</w:t>
            </w:r>
          </w:p>
        </w:tc>
      </w:tr>
      <w:tr w:rsidR="00636E75">
        <w:trPr>
          <w:trHeight w:hRule="exact" w:val="240"/>
        </w:trPr>
        <w:tc>
          <w:tcPr>
            <w:tcW w:w="960" w:type="dxa"/>
            <w:tcBorders>
              <w:top w:val="single" w:sz="4" w:space="0" w:color="auto"/>
              <w:lef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4 балла</w:t>
            </w:r>
          </w:p>
        </w:tc>
        <w:tc>
          <w:tcPr>
            <w:tcW w:w="5112" w:type="dxa"/>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компетенция сформирована в значительной степени</w:t>
            </w:r>
          </w:p>
        </w:tc>
      </w:tr>
      <w:tr w:rsidR="00636E75">
        <w:trPr>
          <w:trHeight w:hRule="exact" w:val="250"/>
        </w:trPr>
        <w:tc>
          <w:tcPr>
            <w:tcW w:w="960"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5 баллов</w:t>
            </w:r>
          </w:p>
        </w:tc>
        <w:tc>
          <w:tcPr>
            <w:tcW w:w="5112" w:type="dxa"/>
            <w:tcBorders>
              <w:top w:val="single" w:sz="4" w:space="0" w:color="auto"/>
              <w:left w:val="single" w:sz="4" w:space="0" w:color="auto"/>
              <w:bottom w:val="single" w:sz="4" w:space="0" w:color="auto"/>
              <w:right w:val="single" w:sz="4" w:space="0" w:color="auto"/>
            </w:tcBorders>
            <w:shd w:val="clear" w:color="auto" w:fill="FFFFFF"/>
            <w:vAlign w:val="bottom"/>
          </w:tcPr>
          <w:p w:rsidR="00636E75" w:rsidRDefault="00C157A4">
            <w:pPr>
              <w:pStyle w:val="a5"/>
              <w:framePr w:w="6072" w:h="974" w:wrap="none" w:vAnchor="page" w:hAnchor="page" w:x="3173" w:y="2059"/>
              <w:rPr>
                <w:sz w:val="20"/>
                <w:szCs w:val="20"/>
              </w:rPr>
            </w:pPr>
            <w:r>
              <w:rPr>
                <w:sz w:val="20"/>
                <w:szCs w:val="20"/>
              </w:rPr>
              <w:t>компетенция сформирована полностью</w:t>
            </w:r>
          </w:p>
        </w:tc>
      </w:tr>
    </w:tbl>
    <w:tbl>
      <w:tblPr>
        <w:tblOverlap w:val="never"/>
        <w:tblW w:w="0" w:type="auto"/>
        <w:tblLayout w:type="fixed"/>
        <w:tblCellMar>
          <w:left w:w="10" w:type="dxa"/>
          <w:right w:w="10" w:type="dxa"/>
        </w:tblCellMar>
        <w:tblLook w:val="04A0" w:firstRow="1" w:lastRow="0" w:firstColumn="1" w:lastColumn="0" w:noHBand="0" w:noVBand="1"/>
      </w:tblPr>
      <w:tblGrid>
        <w:gridCol w:w="965"/>
        <w:gridCol w:w="9538"/>
        <w:gridCol w:w="720"/>
      </w:tblGrid>
      <w:tr w:rsidR="00636E75">
        <w:trPr>
          <w:trHeight w:hRule="exact" w:val="269"/>
        </w:trPr>
        <w:tc>
          <w:tcPr>
            <w:tcW w:w="965"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jc w:val="center"/>
              <w:rPr>
                <w:sz w:val="22"/>
                <w:szCs w:val="22"/>
              </w:rPr>
            </w:pPr>
            <w:r>
              <w:rPr>
                <w:b/>
                <w:bCs/>
                <w:sz w:val="22"/>
                <w:szCs w:val="22"/>
              </w:rPr>
              <w:t>Код</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jc w:val="center"/>
              <w:rPr>
                <w:sz w:val="22"/>
                <w:szCs w:val="22"/>
              </w:rPr>
            </w:pPr>
            <w:r>
              <w:rPr>
                <w:b/>
                <w:bCs/>
                <w:sz w:val="22"/>
                <w:szCs w:val="22"/>
              </w:rPr>
              <w:t>Наименование результата обучения</w:t>
            </w:r>
          </w:p>
        </w:tc>
        <w:tc>
          <w:tcPr>
            <w:tcW w:w="720"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1222" w:h="2741" w:wrap="none" w:vAnchor="page" w:hAnchor="page" w:x="379" w:y="3144"/>
              <w:jc w:val="right"/>
              <w:rPr>
                <w:sz w:val="14"/>
                <w:szCs w:val="14"/>
              </w:rPr>
            </w:pPr>
            <w:r>
              <w:rPr>
                <w:b/>
                <w:bCs/>
                <w:sz w:val="14"/>
                <w:szCs w:val="14"/>
              </w:rPr>
              <w:t>Оценка</w:t>
            </w:r>
          </w:p>
        </w:tc>
      </w:tr>
      <w:tr w:rsidR="00636E75">
        <w:trPr>
          <w:trHeight w:hRule="exact" w:val="283"/>
        </w:trPr>
        <w:tc>
          <w:tcPr>
            <w:tcW w:w="965"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b/>
                <w:bCs/>
                <w:sz w:val="22"/>
                <w:szCs w:val="22"/>
              </w:rPr>
              <w:t>ПК 2.1</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Планировать различные виды деятельности и общения детей в течение дня</w:t>
            </w:r>
          </w:p>
        </w:tc>
        <w:tc>
          <w:tcPr>
            <w:tcW w:w="720" w:type="dxa"/>
            <w:tcBorders>
              <w:top w:val="single" w:sz="4" w:space="0" w:color="auto"/>
              <w:left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r w:rsidR="00636E75">
        <w:trPr>
          <w:trHeight w:hRule="exact" w:val="288"/>
        </w:trPr>
        <w:tc>
          <w:tcPr>
            <w:tcW w:w="965"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b/>
                <w:bCs/>
                <w:sz w:val="22"/>
                <w:szCs w:val="22"/>
              </w:rPr>
              <w:t>ПК 2.2</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Организовывать различные игры с детьми раннего и дошкольного возраста</w:t>
            </w:r>
          </w:p>
        </w:tc>
        <w:tc>
          <w:tcPr>
            <w:tcW w:w="720" w:type="dxa"/>
            <w:tcBorders>
              <w:top w:val="single" w:sz="4" w:space="0" w:color="auto"/>
              <w:left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r w:rsidR="00636E75">
        <w:trPr>
          <w:trHeight w:hRule="exact" w:val="288"/>
        </w:trPr>
        <w:tc>
          <w:tcPr>
            <w:tcW w:w="965"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b/>
                <w:bCs/>
                <w:sz w:val="22"/>
                <w:szCs w:val="22"/>
              </w:rPr>
              <w:t>ПК 2.3</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Организовывать посильный труд и самообслуживание</w:t>
            </w:r>
          </w:p>
        </w:tc>
        <w:tc>
          <w:tcPr>
            <w:tcW w:w="720" w:type="dxa"/>
            <w:tcBorders>
              <w:top w:val="single" w:sz="4" w:space="0" w:color="auto"/>
              <w:left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r w:rsidR="00636E75">
        <w:trPr>
          <w:trHeight w:hRule="exact" w:val="283"/>
        </w:trPr>
        <w:tc>
          <w:tcPr>
            <w:tcW w:w="965"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b/>
                <w:bCs/>
                <w:sz w:val="22"/>
                <w:szCs w:val="22"/>
              </w:rPr>
              <w:t>ПК 2.4</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Организовывать общение детей</w:t>
            </w:r>
          </w:p>
        </w:tc>
        <w:tc>
          <w:tcPr>
            <w:tcW w:w="720" w:type="dxa"/>
            <w:tcBorders>
              <w:top w:val="single" w:sz="4" w:space="0" w:color="auto"/>
              <w:left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r w:rsidR="00636E75">
        <w:trPr>
          <w:trHeight w:hRule="exact" w:val="518"/>
        </w:trPr>
        <w:tc>
          <w:tcPr>
            <w:tcW w:w="965" w:type="dxa"/>
            <w:tcBorders>
              <w:top w:val="single" w:sz="4" w:space="0" w:color="auto"/>
              <w:left w:val="single" w:sz="4" w:space="0" w:color="auto"/>
            </w:tcBorders>
            <w:shd w:val="clear" w:color="auto" w:fill="FFFFFF"/>
          </w:tcPr>
          <w:p w:rsidR="00636E75" w:rsidRDefault="00C157A4">
            <w:pPr>
              <w:pStyle w:val="a5"/>
              <w:framePr w:w="11222" w:h="2741" w:wrap="none" w:vAnchor="page" w:hAnchor="page" w:x="379" w:y="3144"/>
              <w:rPr>
                <w:sz w:val="22"/>
                <w:szCs w:val="22"/>
              </w:rPr>
            </w:pPr>
            <w:r>
              <w:rPr>
                <w:b/>
                <w:bCs/>
                <w:sz w:val="22"/>
                <w:szCs w:val="22"/>
              </w:rPr>
              <w:t>ПК 2.5</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Организовывать продуктивную деятельность дошкольников (рисование, лепка, аппликация, конструирование)</w:t>
            </w:r>
          </w:p>
        </w:tc>
        <w:tc>
          <w:tcPr>
            <w:tcW w:w="720" w:type="dxa"/>
            <w:tcBorders>
              <w:top w:val="single" w:sz="4" w:space="0" w:color="auto"/>
              <w:left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r w:rsidR="00636E75">
        <w:trPr>
          <w:trHeight w:hRule="exact" w:val="283"/>
        </w:trPr>
        <w:tc>
          <w:tcPr>
            <w:tcW w:w="965"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b/>
                <w:bCs/>
                <w:sz w:val="22"/>
                <w:szCs w:val="22"/>
              </w:rPr>
              <w:t>ПК 2.6</w:t>
            </w:r>
          </w:p>
        </w:tc>
        <w:tc>
          <w:tcPr>
            <w:tcW w:w="9538" w:type="dxa"/>
            <w:tcBorders>
              <w:top w:val="single" w:sz="4" w:space="0" w:color="auto"/>
              <w:left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Организовывать и проводить праздники и развлечения для детей раннего и дошкольного возраста</w:t>
            </w:r>
          </w:p>
        </w:tc>
        <w:tc>
          <w:tcPr>
            <w:tcW w:w="720" w:type="dxa"/>
            <w:tcBorders>
              <w:top w:val="single" w:sz="4" w:space="0" w:color="auto"/>
              <w:left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r w:rsidR="00636E75">
        <w:trPr>
          <w:trHeight w:hRule="exact" w:val="528"/>
        </w:trPr>
        <w:tc>
          <w:tcPr>
            <w:tcW w:w="965" w:type="dxa"/>
            <w:tcBorders>
              <w:top w:val="single" w:sz="4" w:space="0" w:color="auto"/>
              <w:left w:val="single" w:sz="4" w:space="0" w:color="auto"/>
              <w:bottom w:val="single" w:sz="4" w:space="0" w:color="auto"/>
            </w:tcBorders>
            <w:shd w:val="clear" w:color="auto" w:fill="FFFFFF"/>
          </w:tcPr>
          <w:p w:rsidR="00636E75" w:rsidRDefault="00C157A4">
            <w:pPr>
              <w:pStyle w:val="a5"/>
              <w:framePr w:w="11222" w:h="2741" w:wrap="none" w:vAnchor="page" w:hAnchor="page" w:x="379" w:y="3144"/>
              <w:rPr>
                <w:sz w:val="22"/>
                <w:szCs w:val="22"/>
              </w:rPr>
            </w:pPr>
            <w:r>
              <w:rPr>
                <w:b/>
                <w:bCs/>
                <w:sz w:val="22"/>
                <w:szCs w:val="22"/>
              </w:rPr>
              <w:t>ПК 2.7</w:t>
            </w:r>
          </w:p>
        </w:tc>
        <w:tc>
          <w:tcPr>
            <w:tcW w:w="9538"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11222" w:h="2741" w:wrap="none" w:vAnchor="page" w:hAnchor="page" w:x="379" w:y="3144"/>
              <w:rPr>
                <w:sz w:val="22"/>
                <w:szCs w:val="22"/>
              </w:rPr>
            </w:pPr>
            <w:r>
              <w:rPr>
                <w:sz w:val="22"/>
                <w:szCs w:val="22"/>
              </w:rPr>
              <w:t>Анализировать процесс и результаты организации различных видов деятельности и общения детей</w:t>
            </w:r>
          </w:p>
        </w:tc>
        <w:tc>
          <w:tcPr>
            <w:tcW w:w="720"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1222" w:h="2741" w:wrap="none" w:vAnchor="page" w:hAnchor="page" w:x="379" w:y="3144"/>
              <w:rPr>
                <w:sz w:val="10"/>
                <w:szCs w:val="10"/>
              </w:rPr>
            </w:pPr>
          </w:p>
        </w:tc>
      </w:tr>
    </w:tbl>
    <w:p w:rsidR="00636E75" w:rsidRDefault="00C157A4">
      <w:pPr>
        <w:pStyle w:val="22"/>
        <w:framePr w:w="11256" w:h="581" w:hRule="exact" w:wrap="none" w:vAnchor="page" w:hAnchor="page" w:x="345" w:y="6153"/>
        <w:pBdr>
          <w:bottom w:val="single" w:sz="4" w:space="0" w:color="auto"/>
        </w:pBdr>
        <w:spacing w:after="0"/>
      </w:pPr>
      <w:bookmarkStart w:id="25" w:name="bookmark30"/>
      <w:bookmarkStart w:id="26" w:name="bookmark31"/>
      <w:bookmarkStart w:id="27" w:name="bookmark32"/>
      <w:r>
        <w:t>Характеристика деятельности студентки</w:t>
      </w:r>
      <w:r>
        <w:br/>
        <w:t>во время производственной практики (по профилю специальности)</w:t>
      </w:r>
      <w:bookmarkEnd w:id="25"/>
      <w:bookmarkEnd w:id="26"/>
      <w:bookmarkEnd w:id="27"/>
    </w:p>
    <w:p w:rsidR="00636E75" w:rsidRDefault="00C157A4">
      <w:pPr>
        <w:pStyle w:val="1"/>
        <w:framePr w:wrap="none" w:vAnchor="page" w:hAnchor="page" w:x="345" w:y="13641"/>
        <w:ind w:firstLine="140"/>
        <w:jc w:val="both"/>
      </w:pPr>
      <w:r>
        <w:t>МП</w:t>
      </w:r>
    </w:p>
    <w:tbl>
      <w:tblPr>
        <w:tblOverlap w:val="never"/>
        <w:tblW w:w="0" w:type="auto"/>
        <w:tblLayout w:type="fixed"/>
        <w:tblCellMar>
          <w:left w:w="10" w:type="dxa"/>
          <w:right w:w="10" w:type="dxa"/>
        </w:tblCellMar>
        <w:tblLook w:val="04A0" w:firstRow="1" w:lastRow="0" w:firstColumn="1" w:lastColumn="0" w:noHBand="0" w:noVBand="1"/>
      </w:tblPr>
      <w:tblGrid>
        <w:gridCol w:w="5957"/>
        <w:gridCol w:w="1560"/>
        <w:gridCol w:w="1320"/>
      </w:tblGrid>
      <w:tr w:rsidR="00636E75">
        <w:trPr>
          <w:trHeight w:hRule="exact" w:val="293"/>
        </w:trPr>
        <w:tc>
          <w:tcPr>
            <w:tcW w:w="8837" w:type="dxa"/>
            <w:gridSpan w:val="3"/>
            <w:tcBorders>
              <w:top w:val="single" w:sz="4" w:space="0" w:color="auto"/>
              <w:left w:val="single" w:sz="4" w:space="0" w:color="auto"/>
              <w:right w:val="single" w:sz="4" w:space="0" w:color="auto"/>
            </w:tcBorders>
            <w:shd w:val="clear" w:color="auto" w:fill="FFFFFF"/>
            <w:vAlign w:val="bottom"/>
          </w:tcPr>
          <w:p w:rsidR="00636E75" w:rsidRDefault="00C157A4">
            <w:pPr>
              <w:pStyle w:val="a5"/>
              <w:framePr w:w="8837" w:h="1445" w:wrap="none" w:vAnchor="page" w:hAnchor="page" w:x="2616" w:y="13963"/>
            </w:pPr>
            <w:r>
              <w:rPr>
                <w:b/>
                <w:bCs/>
              </w:rPr>
              <w:t>Оценка за практику -</w:t>
            </w:r>
          </w:p>
        </w:tc>
      </w:tr>
      <w:tr w:rsidR="00636E75">
        <w:trPr>
          <w:trHeight w:hRule="exact" w:val="288"/>
        </w:trPr>
        <w:tc>
          <w:tcPr>
            <w:tcW w:w="5957" w:type="dxa"/>
            <w:tcBorders>
              <w:top w:val="single" w:sz="4" w:space="0" w:color="auto"/>
              <w:left w:val="single" w:sz="4" w:space="0" w:color="auto"/>
            </w:tcBorders>
            <w:shd w:val="clear" w:color="auto" w:fill="FFFFFF"/>
            <w:vAlign w:val="bottom"/>
          </w:tcPr>
          <w:p w:rsidR="00636E75" w:rsidRDefault="00C157A4">
            <w:pPr>
              <w:pStyle w:val="a5"/>
              <w:framePr w:w="8837" w:h="1445" w:wrap="none" w:vAnchor="page" w:hAnchor="page" w:x="2616" w:y="13963"/>
            </w:pPr>
            <w:r>
              <w:t>Руководитель практики от организации, заведующий</w:t>
            </w:r>
          </w:p>
        </w:tc>
        <w:tc>
          <w:tcPr>
            <w:tcW w:w="1560" w:type="dxa"/>
            <w:tcBorders>
              <w:top w:val="single" w:sz="4" w:space="0" w:color="auto"/>
              <w:left w:val="single" w:sz="4" w:space="0" w:color="auto"/>
            </w:tcBorders>
            <w:shd w:val="clear" w:color="auto" w:fill="FFFFFF"/>
          </w:tcPr>
          <w:p w:rsidR="00636E75" w:rsidRDefault="00636E75">
            <w:pPr>
              <w:framePr w:w="8837" w:h="1445" w:wrap="none" w:vAnchor="page" w:hAnchor="page" w:x="2616" w:y="13963"/>
              <w:rPr>
                <w:sz w:val="10"/>
                <w:szCs w:val="10"/>
              </w:rPr>
            </w:pPr>
          </w:p>
        </w:tc>
        <w:tc>
          <w:tcPr>
            <w:tcW w:w="1320" w:type="dxa"/>
            <w:tcBorders>
              <w:top w:val="single" w:sz="4" w:space="0" w:color="auto"/>
              <w:left w:val="single" w:sz="4" w:space="0" w:color="auto"/>
              <w:right w:val="single" w:sz="4" w:space="0" w:color="auto"/>
            </w:tcBorders>
            <w:shd w:val="clear" w:color="auto" w:fill="FFFFFF"/>
          </w:tcPr>
          <w:p w:rsidR="00636E75" w:rsidRDefault="00636E75">
            <w:pPr>
              <w:framePr w:w="8837" w:h="1445" w:wrap="none" w:vAnchor="page" w:hAnchor="page" w:x="2616" w:y="13963"/>
              <w:rPr>
                <w:sz w:val="10"/>
                <w:szCs w:val="10"/>
              </w:rPr>
            </w:pPr>
          </w:p>
        </w:tc>
      </w:tr>
      <w:tr w:rsidR="00636E75">
        <w:trPr>
          <w:trHeight w:hRule="exact" w:val="283"/>
        </w:trPr>
        <w:tc>
          <w:tcPr>
            <w:tcW w:w="5957" w:type="dxa"/>
            <w:tcBorders>
              <w:top w:val="single" w:sz="4" w:space="0" w:color="auto"/>
              <w:left w:val="single" w:sz="4" w:space="0" w:color="auto"/>
            </w:tcBorders>
            <w:shd w:val="clear" w:color="auto" w:fill="FFFFFF"/>
            <w:vAlign w:val="bottom"/>
          </w:tcPr>
          <w:p w:rsidR="00636E75" w:rsidRDefault="00C157A4">
            <w:pPr>
              <w:pStyle w:val="a5"/>
              <w:framePr w:w="8837" w:h="1445" w:wrap="none" w:vAnchor="page" w:hAnchor="page" w:x="2616" w:y="13963"/>
            </w:pPr>
            <w:r>
              <w:t>Воспитатель - наставник</w:t>
            </w:r>
          </w:p>
        </w:tc>
        <w:tc>
          <w:tcPr>
            <w:tcW w:w="1560" w:type="dxa"/>
            <w:tcBorders>
              <w:top w:val="single" w:sz="4" w:space="0" w:color="auto"/>
              <w:left w:val="single" w:sz="4" w:space="0" w:color="auto"/>
            </w:tcBorders>
            <w:shd w:val="clear" w:color="auto" w:fill="FFFFFF"/>
          </w:tcPr>
          <w:p w:rsidR="00636E75" w:rsidRDefault="00636E75">
            <w:pPr>
              <w:framePr w:w="8837" w:h="1445" w:wrap="none" w:vAnchor="page" w:hAnchor="page" w:x="2616" w:y="13963"/>
              <w:rPr>
                <w:sz w:val="10"/>
                <w:szCs w:val="10"/>
              </w:rPr>
            </w:pPr>
          </w:p>
        </w:tc>
        <w:tc>
          <w:tcPr>
            <w:tcW w:w="1320" w:type="dxa"/>
            <w:tcBorders>
              <w:top w:val="single" w:sz="4" w:space="0" w:color="auto"/>
              <w:left w:val="single" w:sz="4" w:space="0" w:color="auto"/>
              <w:right w:val="single" w:sz="4" w:space="0" w:color="auto"/>
            </w:tcBorders>
            <w:shd w:val="clear" w:color="auto" w:fill="FFFFFF"/>
          </w:tcPr>
          <w:p w:rsidR="00636E75" w:rsidRDefault="00636E75">
            <w:pPr>
              <w:framePr w:w="8837" w:h="1445" w:wrap="none" w:vAnchor="page" w:hAnchor="page" w:x="2616" w:y="13963"/>
              <w:rPr>
                <w:sz w:val="10"/>
                <w:szCs w:val="10"/>
              </w:rPr>
            </w:pPr>
          </w:p>
        </w:tc>
      </w:tr>
      <w:tr w:rsidR="00636E75">
        <w:trPr>
          <w:trHeight w:hRule="exact" w:val="288"/>
        </w:trPr>
        <w:tc>
          <w:tcPr>
            <w:tcW w:w="5957" w:type="dxa"/>
            <w:tcBorders>
              <w:top w:val="single" w:sz="4" w:space="0" w:color="auto"/>
              <w:left w:val="single" w:sz="4" w:space="0" w:color="auto"/>
            </w:tcBorders>
            <w:shd w:val="clear" w:color="auto" w:fill="FFFFFF"/>
            <w:vAlign w:val="bottom"/>
          </w:tcPr>
          <w:p w:rsidR="00636E75" w:rsidRDefault="00C157A4">
            <w:pPr>
              <w:pStyle w:val="a5"/>
              <w:framePr w:w="8837" w:h="1445" w:wrap="none" w:vAnchor="page" w:hAnchor="page" w:x="2616" w:y="13963"/>
            </w:pPr>
            <w:r>
              <w:rPr>
                <w:b/>
                <w:bCs/>
              </w:rPr>
              <w:t>Итоговая оценка -</w:t>
            </w:r>
          </w:p>
        </w:tc>
        <w:tc>
          <w:tcPr>
            <w:tcW w:w="1560" w:type="dxa"/>
            <w:tcBorders>
              <w:top w:val="single" w:sz="4" w:space="0" w:color="auto"/>
              <w:left w:val="single" w:sz="4" w:space="0" w:color="auto"/>
            </w:tcBorders>
            <w:shd w:val="clear" w:color="auto" w:fill="FFFFFF"/>
          </w:tcPr>
          <w:p w:rsidR="00636E75" w:rsidRDefault="00636E75">
            <w:pPr>
              <w:framePr w:w="8837" w:h="1445" w:wrap="none" w:vAnchor="page" w:hAnchor="page" w:x="2616" w:y="13963"/>
              <w:rPr>
                <w:sz w:val="10"/>
                <w:szCs w:val="10"/>
              </w:rPr>
            </w:pPr>
          </w:p>
        </w:tc>
        <w:tc>
          <w:tcPr>
            <w:tcW w:w="1320" w:type="dxa"/>
            <w:tcBorders>
              <w:top w:val="single" w:sz="4" w:space="0" w:color="auto"/>
              <w:left w:val="single" w:sz="4" w:space="0" w:color="auto"/>
              <w:right w:val="single" w:sz="4" w:space="0" w:color="auto"/>
            </w:tcBorders>
            <w:shd w:val="clear" w:color="auto" w:fill="FFFFFF"/>
          </w:tcPr>
          <w:p w:rsidR="00636E75" w:rsidRDefault="00636E75">
            <w:pPr>
              <w:framePr w:w="8837" w:h="1445" w:wrap="none" w:vAnchor="page" w:hAnchor="page" w:x="2616" w:y="13963"/>
              <w:rPr>
                <w:sz w:val="10"/>
                <w:szCs w:val="10"/>
              </w:rPr>
            </w:pPr>
          </w:p>
        </w:tc>
      </w:tr>
      <w:tr w:rsidR="00636E75">
        <w:trPr>
          <w:trHeight w:hRule="exact" w:val="293"/>
        </w:trPr>
        <w:tc>
          <w:tcPr>
            <w:tcW w:w="5957" w:type="dxa"/>
            <w:tcBorders>
              <w:top w:val="single" w:sz="4" w:space="0" w:color="auto"/>
              <w:left w:val="single" w:sz="4" w:space="0" w:color="auto"/>
              <w:bottom w:val="single" w:sz="4" w:space="0" w:color="auto"/>
            </w:tcBorders>
            <w:shd w:val="clear" w:color="auto" w:fill="FFFFFF"/>
            <w:vAlign w:val="bottom"/>
          </w:tcPr>
          <w:p w:rsidR="00636E75" w:rsidRDefault="00C157A4">
            <w:pPr>
              <w:pStyle w:val="a5"/>
              <w:framePr w:w="8837" w:h="1445" w:wrap="none" w:vAnchor="page" w:hAnchor="page" w:x="2616" w:y="13963"/>
            </w:pPr>
            <w:r>
              <w:t>Руководитель практики от Филиала</w:t>
            </w:r>
          </w:p>
        </w:tc>
        <w:tc>
          <w:tcPr>
            <w:tcW w:w="1560" w:type="dxa"/>
            <w:tcBorders>
              <w:top w:val="single" w:sz="4" w:space="0" w:color="auto"/>
              <w:left w:val="single" w:sz="4" w:space="0" w:color="auto"/>
              <w:bottom w:val="single" w:sz="4" w:space="0" w:color="auto"/>
            </w:tcBorders>
            <w:shd w:val="clear" w:color="auto" w:fill="FFFFFF"/>
          </w:tcPr>
          <w:p w:rsidR="00636E75" w:rsidRDefault="00636E75">
            <w:pPr>
              <w:framePr w:w="8837" w:h="1445" w:wrap="none" w:vAnchor="page" w:hAnchor="page" w:x="2616" w:y="13963"/>
              <w:rPr>
                <w:sz w:val="10"/>
                <w:szCs w:val="10"/>
              </w:rPr>
            </w:pPr>
          </w:p>
        </w:tc>
        <w:tc>
          <w:tcPr>
            <w:tcW w:w="1320"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8837" w:h="1445" w:wrap="none" w:vAnchor="page" w:hAnchor="page" w:x="2616" w:y="13963"/>
              <w:rPr>
                <w:sz w:val="10"/>
                <w:szCs w:val="10"/>
              </w:rPr>
            </w:pPr>
          </w:p>
        </w:tc>
      </w:tr>
    </w:tbl>
    <w:p w:rsidR="00636E75" w:rsidRDefault="00C157A4">
      <w:pPr>
        <w:pStyle w:val="1"/>
        <w:framePr w:wrap="none" w:vAnchor="page" w:hAnchor="page" w:x="345" w:y="15677"/>
        <w:ind w:firstLine="140"/>
        <w:jc w:val="both"/>
      </w:pPr>
      <w:r>
        <w:t>«</w:t>
      </w:r>
      <w:r w:rsidR="00313CBC">
        <w:softHyphen/>
      </w:r>
      <w:r w:rsidR="00313CBC">
        <w:softHyphen/>
        <w:t>__</w:t>
      </w:r>
      <w:r>
        <w:t>»</w:t>
      </w:r>
      <w:r w:rsidR="00313CBC">
        <w:t>___20___</w:t>
      </w:r>
      <w:r>
        <w:t xml:space="preserve"> г.</w:t>
      </w:r>
    </w:p>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p w:rsidR="00636E75" w:rsidRDefault="00C157A4">
      <w:pPr>
        <w:pStyle w:val="11"/>
        <w:framePr w:w="11256" w:h="1128" w:hRule="exact" w:wrap="none" w:vAnchor="page" w:hAnchor="page" w:x="345" w:y="3326"/>
        <w:spacing w:after="0" w:line="276" w:lineRule="auto"/>
      </w:pPr>
      <w:bookmarkStart w:id="28" w:name="bookmark36"/>
      <w:bookmarkStart w:id="29" w:name="bookmark37"/>
      <w:bookmarkStart w:id="30" w:name="bookmark38"/>
      <w:r>
        <w:t>ИТОГОВАЯ ВЕДОМОСТЬ</w:t>
      </w:r>
      <w:r>
        <w:br/>
        <w:t>результатов производственной практики (по профилю специальности)</w:t>
      </w:r>
      <w:r>
        <w:br/>
        <w:t>по ПМ.02 Организация различных видов деятельности и общения детей</w:t>
      </w:r>
      <w:bookmarkEnd w:id="28"/>
      <w:bookmarkEnd w:id="29"/>
      <w:bookmarkEnd w:id="30"/>
    </w:p>
    <w:tbl>
      <w:tblPr>
        <w:tblOverlap w:val="never"/>
        <w:tblW w:w="0" w:type="auto"/>
        <w:tblLayout w:type="fixed"/>
        <w:tblCellMar>
          <w:left w:w="10" w:type="dxa"/>
          <w:right w:w="10" w:type="dxa"/>
        </w:tblCellMar>
        <w:tblLook w:val="04A0" w:firstRow="1" w:lastRow="0" w:firstColumn="1" w:lastColumn="0" w:noHBand="0" w:noVBand="1"/>
      </w:tblPr>
      <w:tblGrid>
        <w:gridCol w:w="566"/>
        <w:gridCol w:w="2842"/>
        <w:gridCol w:w="1699"/>
        <w:gridCol w:w="2126"/>
        <w:gridCol w:w="994"/>
        <w:gridCol w:w="1133"/>
        <w:gridCol w:w="1426"/>
      </w:tblGrid>
      <w:tr w:rsidR="00636E75">
        <w:trPr>
          <w:trHeight w:hRule="exact" w:val="1469"/>
        </w:trPr>
        <w:tc>
          <w:tcPr>
            <w:tcW w:w="566" w:type="dxa"/>
            <w:tcBorders>
              <w:top w:val="single" w:sz="4" w:space="0" w:color="auto"/>
              <w:left w:val="single" w:sz="4" w:space="0" w:color="auto"/>
            </w:tcBorders>
            <w:shd w:val="clear" w:color="auto" w:fill="FFFFFF"/>
          </w:tcPr>
          <w:p w:rsidR="00636E75" w:rsidRDefault="00C157A4">
            <w:pPr>
              <w:pStyle w:val="a5"/>
              <w:framePr w:w="10786" w:h="8630" w:wrap="none" w:vAnchor="page" w:hAnchor="page" w:x="489" w:y="4709"/>
              <w:ind w:firstLine="160"/>
            </w:pPr>
            <w:r>
              <w:rPr>
                <w:b/>
                <w:bCs/>
              </w:rPr>
              <w:t>№</w:t>
            </w:r>
          </w:p>
        </w:tc>
        <w:tc>
          <w:tcPr>
            <w:tcW w:w="2842" w:type="dxa"/>
            <w:tcBorders>
              <w:top w:val="single" w:sz="4" w:space="0" w:color="auto"/>
              <w:left w:val="single" w:sz="4" w:space="0" w:color="auto"/>
            </w:tcBorders>
            <w:shd w:val="clear" w:color="auto" w:fill="FFFFFF"/>
          </w:tcPr>
          <w:p w:rsidR="00636E75" w:rsidRDefault="00C157A4">
            <w:pPr>
              <w:pStyle w:val="a5"/>
              <w:framePr w:w="10786" w:h="8630" w:wrap="none" w:vAnchor="page" w:hAnchor="page" w:x="489" w:y="4709"/>
              <w:spacing w:before="280"/>
              <w:jc w:val="center"/>
            </w:pPr>
            <w:r>
              <w:rPr>
                <w:b/>
                <w:bCs/>
              </w:rPr>
              <w:t>ФИ студента</w:t>
            </w:r>
          </w:p>
        </w:tc>
        <w:tc>
          <w:tcPr>
            <w:tcW w:w="1699" w:type="dxa"/>
            <w:tcBorders>
              <w:top w:val="single" w:sz="4" w:space="0" w:color="auto"/>
              <w:left w:val="single" w:sz="4" w:space="0" w:color="auto"/>
            </w:tcBorders>
            <w:shd w:val="clear" w:color="auto" w:fill="FFFFFF"/>
          </w:tcPr>
          <w:p w:rsidR="00636E75" w:rsidRDefault="00C157A4">
            <w:pPr>
              <w:pStyle w:val="a5"/>
              <w:framePr w:w="10786" w:h="8630" w:wrap="none" w:vAnchor="page" w:hAnchor="page" w:x="489" w:y="4709"/>
              <w:jc w:val="center"/>
            </w:pPr>
            <w:r>
              <w:rPr>
                <w:b/>
                <w:bCs/>
              </w:rPr>
              <w:t>Проведение видов деятельности</w:t>
            </w:r>
          </w:p>
        </w:tc>
        <w:tc>
          <w:tcPr>
            <w:tcW w:w="2126" w:type="dxa"/>
            <w:tcBorders>
              <w:top w:val="single" w:sz="4" w:space="0" w:color="auto"/>
              <w:left w:val="single" w:sz="4" w:space="0" w:color="auto"/>
            </w:tcBorders>
            <w:shd w:val="clear" w:color="auto" w:fill="FFFFFF"/>
          </w:tcPr>
          <w:p w:rsidR="00636E75" w:rsidRDefault="00C157A4">
            <w:pPr>
              <w:pStyle w:val="a5"/>
              <w:framePr w:w="10786" w:h="8630" w:wrap="none" w:vAnchor="page" w:hAnchor="page" w:x="489" w:y="4709"/>
              <w:spacing w:line="254" w:lineRule="auto"/>
              <w:jc w:val="center"/>
            </w:pPr>
            <w:r>
              <w:rPr>
                <w:b/>
                <w:bCs/>
              </w:rPr>
              <w:t>Самоанализ проведения видов деятельности</w:t>
            </w:r>
          </w:p>
        </w:tc>
        <w:tc>
          <w:tcPr>
            <w:tcW w:w="994" w:type="dxa"/>
            <w:tcBorders>
              <w:top w:val="single" w:sz="4" w:space="0" w:color="auto"/>
              <w:left w:val="single" w:sz="4" w:space="0" w:color="auto"/>
            </w:tcBorders>
            <w:shd w:val="clear" w:color="auto" w:fill="FFFFFF"/>
          </w:tcPr>
          <w:p w:rsidR="00636E75" w:rsidRDefault="00C157A4">
            <w:pPr>
              <w:pStyle w:val="a5"/>
              <w:framePr w:w="10786" w:h="8630" w:wrap="none" w:vAnchor="page" w:hAnchor="page" w:x="489" w:y="4709"/>
              <w:spacing w:before="280"/>
              <w:jc w:val="center"/>
            </w:pPr>
            <w:r>
              <w:rPr>
                <w:b/>
                <w:bCs/>
              </w:rPr>
              <w:t>Отчет</w:t>
            </w:r>
          </w:p>
        </w:tc>
        <w:tc>
          <w:tcPr>
            <w:tcW w:w="1133" w:type="dxa"/>
            <w:tcBorders>
              <w:top w:val="single" w:sz="4" w:space="0" w:color="auto"/>
              <w:left w:val="single" w:sz="4" w:space="0" w:color="auto"/>
            </w:tcBorders>
            <w:shd w:val="clear" w:color="auto" w:fill="FFFFFF"/>
          </w:tcPr>
          <w:p w:rsidR="00636E75" w:rsidRDefault="00C157A4">
            <w:pPr>
              <w:pStyle w:val="a5"/>
              <w:framePr w:w="10786" w:h="8630" w:wrap="none" w:vAnchor="page" w:hAnchor="page" w:x="489" w:y="4709"/>
              <w:spacing w:before="280"/>
              <w:jc w:val="center"/>
            </w:pPr>
            <w:r>
              <w:rPr>
                <w:b/>
                <w:bCs/>
              </w:rPr>
              <w:t>ПК</w:t>
            </w:r>
          </w:p>
        </w:tc>
        <w:tc>
          <w:tcPr>
            <w:tcW w:w="1426" w:type="dxa"/>
            <w:tcBorders>
              <w:top w:val="single" w:sz="4" w:space="0" w:color="auto"/>
              <w:left w:val="single" w:sz="4" w:space="0" w:color="auto"/>
              <w:right w:val="single" w:sz="4" w:space="0" w:color="auto"/>
            </w:tcBorders>
            <w:shd w:val="clear" w:color="auto" w:fill="FFFFFF"/>
          </w:tcPr>
          <w:p w:rsidR="00636E75" w:rsidRDefault="00C157A4">
            <w:pPr>
              <w:pStyle w:val="a5"/>
              <w:framePr w:w="10786" w:h="8630" w:wrap="none" w:vAnchor="page" w:hAnchor="page" w:x="489" w:y="4709"/>
              <w:spacing w:before="280"/>
              <w:jc w:val="center"/>
            </w:pPr>
            <w:r>
              <w:rPr>
                <w:b/>
                <w:bCs/>
              </w:rPr>
              <w:t>Итоговая</w:t>
            </w: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1</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2</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3</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4</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5</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6</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7</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8</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220"/>
            </w:pPr>
            <w:r>
              <w:t>9</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10</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11</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12</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13</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14</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15</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16</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17</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18</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19</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20</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21</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22</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23</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786" w:h="8630" w:wrap="none" w:vAnchor="page" w:hAnchor="page" w:x="489" w:y="4709"/>
              <w:ind w:firstLine="160"/>
            </w:pPr>
            <w:r>
              <w:t>24</w:t>
            </w:r>
          </w:p>
        </w:tc>
        <w:tc>
          <w:tcPr>
            <w:tcW w:w="2842"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r w:rsidR="00636E75">
        <w:trPr>
          <w:trHeight w:hRule="exact" w:val="298"/>
        </w:trPr>
        <w:tc>
          <w:tcPr>
            <w:tcW w:w="566"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0786" w:h="8630" w:wrap="none" w:vAnchor="page" w:hAnchor="page" w:x="489" w:y="4709"/>
              <w:ind w:firstLine="160"/>
            </w:pPr>
            <w:r>
              <w:t>25</w:t>
            </w:r>
          </w:p>
        </w:tc>
        <w:tc>
          <w:tcPr>
            <w:tcW w:w="2842" w:type="dxa"/>
            <w:tcBorders>
              <w:top w:val="single" w:sz="4" w:space="0" w:color="auto"/>
              <w:left w:val="single" w:sz="4" w:space="0" w:color="auto"/>
              <w:bottom w:val="single" w:sz="4" w:space="0" w:color="auto"/>
            </w:tcBorders>
            <w:shd w:val="clear" w:color="auto" w:fill="FFFFFF"/>
          </w:tcPr>
          <w:p w:rsidR="00636E75" w:rsidRDefault="00636E75">
            <w:pPr>
              <w:framePr w:w="10786" w:h="8630" w:wrap="none" w:vAnchor="page" w:hAnchor="page" w:x="489" w:y="4709"/>
              <w:rPr>
                <w:sz w:val="10"/>
                <w:szCs w:val="10"/>
              </w:rPr>
            </w:pPr>
          </w:p>
        </w:tc>
        <w:tc>
          <w:tcPr>
            <w:tcW w:w="1699" w:type="dxa"/>
            <w:tcBorders>
              <w:top w:val="single" w:sz="4" w:space="0" w:color="auto"/>
              <w:left w:val="single" w:sz="4" w:space="0" w:color="auto"/>
              <w:bottom w:val="single" w:sz="4" w:space="0" w:color="auto"/>
            </w:tcBorders>
            <w:shd w:val="clear" w:color="auto" w:fill="FFFFFF"/>
          </w:tcPr>
          <w:p w:rsidR="00636E75" w:rsidRDefault="00636E75">
            <w:pPr>
              <w:framePr w:w="10786" w:h="8630" w:wrap="none" w:vAnchor="page" w:hAnchor="page" w:x="489" w:y="4709"/>
              <w:rPr>
                <w:sz w:val="10"/>
                <w:szCs w:val="10"/>
              </w:rPr>
            </w:pPr>
          </w:p>
        </w:tc>
        <w:tc>
          <w:tcPr>
            <w:tcW w:w="2126" w:type="dxa"/>
            <w:tcBorders>
              <w:top w:val="single" w:sz="4" w:space="0" w:color="auto"/>
              <w:left w:val="single" w:sz="4" w:space="0" w:color="auto"/>
              <w:bottom w:val="single" w:sz="4" w:space="0" w:color="auto"/>
            </w:tcBorders>
            <w:shd w:val="clear" w:color="auto" w:fill="FFFFFF"/>
          </w:tcPr>
          <w:p w:rsidR="00636E75" w:rsidRDefault="00636E75">
            <w:pPr>
              <w:framePr w:w="10786" w:h="8630" w:wrap="none" w:vAnchor="page" w:hAnchor="page" w:x="489" w:y="4709"/>
              <w:rPr>
                <w:sz w:val="10"/>
                <w:szCs w:val="10"/>
              </w:rPr>
            </w:pPr>
          </w:p>
        </w:tc>
        <w:tc>
          <w:tcPr>
            <w:tcW w:w="994" w:type="dxa"/>
            <w:tcBorders>
              <w:top w:val="single" w:sz="4" w:space="0" w:color="auto"/>
              <w:left w:val="single" w:sz="4" w:space="0" w:color="auto"/>
              <w:bottom w:val="single" w:sz="4" w:space="0" w:color="auto"/>
            </w:tcBorders>
            <w:shd w:val="clear" w:color="auto" w:fill="FFFFFF"/>
          </w:tcPr>
          <w:p w:rsidR="00636E75" w:rsidRDefault="00636E75">
            <w:pPr>
              <w:framePr w:w="10786" w:h="8630" w:wrap="none" w:vAnchor="page" w:hAnchor="page" w:x="489" w:y="4709"/>
              <w:rPr>
                <w:sz w:val="10"/>
                <w:szCs w:val="10"/>
              </w:rPr>
            </w:pPr>
          </w:p>
        </w:tc>
        <w:tc>
          <w:tcPr>
            <w:tcW w:w="1133" w:type="dxa"/>
            <w:tcBorders>
              <w:top w:val="single" w:sz="4" w:space="0" w:color="auto"/>
              <w:left w:val="single" w:sz="4" w:space="0" w:color="auto"/>
              <w:bottom w:val="single" w:sz="4" w:space="0" w:color="auto"/>
            </w:tcBorders>
            <w:shd w:val="clear" w:color="auto" w:fill="FFFFFF"/>
          </w:tcPr>
          <w:p w:rsidR="00636E75" w:rsidRDefault="00636E75">
            <w:pPr>
              <w:framePr w:w="10786" w:h="8630" w:wrap="none" w:vAnchor="page" w:hAnchor="page" w:x="489" w:y="4709"/>
              <w:rPr>
                <w:sz w:val="10"/>
                <w:szCs w:val="10"/>
              </w:rPr>
            </w:pPr>
          </w:p>
        </w:tc>
        <w:tc>
          <w:tcPr>
            <w:tcW w:w="1426"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0786" w:h="8630" w:wrap="none" w:vAnchor="page" w:hAnchor="page" w:x="489" w:y="4709"/>
              <w:rPr>
                <w:sz w:val="10"/>
                <w:szCs w:val="10"/>
              </w:rPr>
            </w:pPr>
          </w:p>
        </w:tc>
      </w:tr>
    </w:tbl>
    <w:p w:rsidR="00636E75" w:rsidRDefault="00C157A4">
      <w:pPr>
        <w:pStyle w:val="a7"/>
        <w:framePr w:w="10459" w:h="307" w:hRule="exact" w:wrap="none" w:vAnchor="page" w:hAnchor="page" w:x="792" w:y="13608"/>
        <w:tabs>
          <w:tab w:val="left" w:leader="underscore" w:pos="475"/>
          <w:tab w:val="left" w:pos="9163"/>
        </w:tabs>
        <w:jc w:val="center"/>
        <w:rPr>
          <w:sz w:val="24"/>
          <w:szCs w:val="24"/>
        </w:rPr>
      </w:pPr>
      <w:r>
        <w:rPr>
          <w:b/>
          <w:bCs/>
          <w:sz w:val="24"/>
          <w:szCs w:val="24"/>
        </w:rPr>
        <w:t>«</w:t>
      </w:r>
      <w:r>
        <w:rPr>
          <w:b/>
          <w:bCs/>
          <w:sz w:val="24"/>
          <w:szCs w:val="24"/>
        </w:rPr>
        <w:tab/>
        <w:t>»</w:t>
      </w:r>
      <w:r w:rsidR="00313CBC">
        <w:rPr>
          <w:b/>
          <w:bCs/>
          <w:sz w:val="24"/>
          <w:szCs w:val="24"/>
        </w:rPr>
        <w:t>___</w:t>
      </w:r>
      <w:r>
        <w:rPr>
          <w:b/>
          <w:bCs/>
          <w:sz w:val="24"/>
          <w:szCs w:val="24"/>
        </w:rPr>
        <w:t>2</w:t>
      </w:r>
      <w:r w:rsidR="00313CBC">
        <w:rPr>
          <w:b/>
          <w:bCs/>
          <w:sz w:val="24"/>
          <w:szCs w:val="24"/>
        </w:rPr>
        <w:t>0___</w:t>
      </w:r>
      <w:r>
        <w:rPr>
          <w:b/>
          <w:bCs/>
          <w:sz w:val="24"/>
          <w:szCs w:val="24"/>
        </w:rPr>
        <w:t xml:space="preserve"> г.</w:t>
      </w:r>
      <w:r>
        <w:rPr>
          <w:b/>
          <w:bCs/>
          <w:sz w:val="24"/>
          <w:szCs w:val="24"/>
        </w:rPr>
        <w:tab/>
        <w:t>Методисты</w:t>
      </w:r>
    </w:p>
    <w:tbl>
      <w:tblPr>
        <w:tblOverlap w:val="never"/>
        <w:tblW w:w="3135" w:type="dxa"/>
        <w:tblLayout w:type="fixed"/>
        <w:tblCellMar>
          <w:left w:w="10" w:type="dxa"/>
          <w:right w:w="10" w:type="dxa"/>
        </w:tblCellMar>
        <w:tblLook w:val="04A0" w:firstRow="1" w:lastRow="0" w:firstColumn="1" w:lastColumn="0" w:noHBand="0" w:noVBand="1"/>
      </w:tblPr>
      <w:tblGrid>
        <w:gridCol w:w="1661"/>
        <w:gridCol w:w="1474"/>
      </w:tblGrid>
      <w:tr w:rsidR="00636E75" w:rsidTr="00BB20B8">
        <w:trPr>
          <w:trHeight w:hRule="exact" w:val="288"/>
        </w:trPr>
        <w:tc>
          <w:tcPr>
            <w:tcW w:w="1661" w:type="dxa"/>
            <w:tcBorders>
              <w:top w:val="single" w:sz="4" w:space="0" w:color="auto"/>
              <w:left w:val="single" w:sz="4" w:space="0" w:color="auto"/>
            </w:tcBorders>
            <w:shd w:val="clear" w:color="auto" w:fill="FFFFFF"/>
          </w:tcPr>
          <w:p w:rsidR="00636E75" w:rsidRDefault="00636E75">
            <w:pPr>
              <w:framePr w:w="3134" w:h="586" w:wrap="none" w:vAnchor="page" w:hAnchor="page" w:x="8347" w:y="14165"/>
              <w:rPr>
                <w:sz w:val="10"/>
                <w:szCs w:val="10"/>
              </w:rPr>
            </w:pPr>
          </w:p>
        </w:tc>
        <w:tc>
          <w:tcPr>
            <w:tcW w:w="1474" w:type="dxa"/>
            <w:tcBorders>
              <w:top w:val="single" w:sz="4" w:space="0" w:color="auto"/>
              <w:left w:val="single" w:sz="4" w:space="0" w:color="auto"/>
              <w:right w:val="single" w:sz="4" w:space="0" w:color="auto"/>
            </w:tcBorders>
            <w:shd w:val="clear" w:color="auto" w:fill="FFFFFF"/>
          </w:tcPr>
          <w:p w:rsidR="00636E75" w:rsidRDefault="00636E75">
            <w:pPr>
              <w:framePr w:w="3134" w:h="586" w:wrap="none" w:vAnchor="page" w:hAnchor="page" w:x="8347" w:y="14165"/>
              <w:rPr>
                <w:sz w:val="10"/>
                <w:szCs w:val="10"/>
              </w:rPr>
            </w:pPr>
          </w:p>
        </w:tc>
      </w:tr>
      <w:tr w:rsidR="00636E75" w:rsidTr="00BB20B8">
        <w:trPr>
          <w:trHeight w:hRule="exact" w:val="298"/>
        </w:trPr>
        <w:tc>
          <w:tcPr>
            <w:tcW w:w="1661" w:type="dxa"/>
            <w:tcBorders>
              <w:top w:val="single" w:sz="4" w:space="0" w:color="auto"/>
              <w:left w:val="single" w:sz="4" w:space="0" w:color="auto"/>
              <w:bottom w:val="single" w:sz="4" w:space="0" w:color="auto"/>
            </w:tcBorders>
            <w:shd w:val="clear" w:color="auto" w:fill="FFFFFF"/>
          </w:tcPr>
          <w:p w:rsidR="00636E75" w:rsidRDefault="00636E75">
            <w:pPr>
              <w:framePr w:w="3134" w:h="586" w:wrap="none" w:vAnchor="page" w:hAnchor="page" w:x="8347" w:y="14165"/>
              <w:rPr>
                <w:sz w:val="10"/>
                <w:szCs w:val="10"/>
              </w:rPr>
            </w:pPr>
          </w:p>
        </w:tc>
        <w:tc>
          <w:tcPr>
            <w:tcW w:w="1474"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3134" w:h="586" w:wrap="none" w:vAnchor="page" w:hAnchor="page" w:x="8347" w:y="14165"/>
              <w:rPr>
                <w:sz w:val="10"/>
                <w:szCs w:val="10"/>
              </w:rPr>
            </w:pPr>
          </w:p>
        </w:tc>
      </w:tr>
    </w:tbl>
    <w:tbl>
      <w:tblPr>
        <w:tblW w:w="0" w:type="auto"/>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BB20B8" w:rsidRPr="00313CBC" w:rsidTr="00BB20B8">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BB20B8" w:rsidRPr="00313CBC" w:rsidRDefault="00BB20B8" w:rsidP="00BB20B8">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313CBC">
              <w:rPr>
                <w:rFonts w:ascii="Times New Roman" w:eastAsia="Calibri" w:hAnsi="Times New Roman" w:cs="Times New Roman"/>
                <w:noProof/>
                <w:color w:val="auto"/>
                <w:sz w:val="22"/>
                <w:szCs w:val="22"/>
                <w:lang w:bidi="ar-SA"/>
              </w:rPr>
              <w:drawing>
                <wp:inline distT="0" distB="0" distL="0" distR="0" wp14:anchorId="283C2EAF" wp14:editId="27D7B4BC">
                  <wp:extent cx="914400" cy="876300"/>
                  <wp:effectExtent l="0" t="0" r="0" b="0"/>
                  <wp:docPr id="6" name="Рисунок 2"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BB20B8" w:rsidRPr="00313CBC" w:rsidRDefault="00BB20B8" w:rsidP="00BB20B8">
            <w:pPr>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 xml:space="preserve">МИНИСТЕРСТВО ОБРАЗОВАНИЯ И НАУКИ </w:t>
            </w:r>
          </w:p>
          <w:p w:rsidR="00BB20B8" w:rsidRPr="00313CBC" w:rsidRDefault="00BB20B8" w:rsidP="00BB20B8">
            <w:pPr>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ЧЕЧЕНСКОЙ РЕСПУБЛИКИ</w:t>
            </w:r>
          </w:p>
        </w:tc>
      </w:tr>
      <w:tr w:rsidR="00BB20B8" w:rsidRPr="00313CBC" w:rsidTr="00BB20B8">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0B8" w:rsidRPr="00313CBC" w:rsidRDefault="00BB20B8" w:rsidP="00BB20B8">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BB20B8" w:rsidRPr="00313CBC" w:rsidRDefault="00BB20B8" w:rsidP="00BB20B8">
            <w:pPr>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BB20B8" w:rsidRPr="00313CBC" w:rsidTr="00BB20B8">
        <w:tc>
          <w:tcPr>
            <w:tcW w:w="0" w:type="auto"/>
            <w:vMerge/>
            <w:tcBorders>
              <w:top w:val="single" w:sz="4" w:space="0" w:color="auto"/>
              <w:left w:val="single" w:sz="4" w:space="0" w:color="auto"/>
              <w:bottom w:val="single" w:sz="4" w:space="0" w:color="auto"/>
              <w:right w:val="single" w:sz="4" w:space="0" w:color="auto"/>
            </w:tcBorders>
            <w:vAlign w:val="center"/>
            <w:hideMark/>
          </w:tcPr>
          <w:p w:rsidR="00BB20B8" w:rsidRPr="00313CBC" w:rsidRDefault="00BB20B8" w:rsidP="00BB20B8">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BB20B8" w:rsidRPr="00313CBC" w:rsidRDefault="00BB20B8" w:rsidP="00BB20B8">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313CBC">
              <w:rPr>
                <w:rFonts w:ascii="Times New Roman" w:eastAsia="Calibri" w:hAnsi="Times New Roman" w:cs="Times New Roman"/>
                <w:b/>
                <w:color w:val="auto"/>
                <w:lang w:val="en-US" w:eastAsia="en-US" w:bidi="ar-SA"/>
              </w:rPr>
              <w:t>«Чеченский государственный педагогический колледж»</w:t>
            </w:r>
          </w:p>
          <w:p w:rsidR="00BB20B8" w:rsidRPr="00313CBC" w:rsidRDefault="00BB20B8" w:rsidP="00BB20B8">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p w:rsidR="00636E75" w:rsidRDefault="00C157A4">
      <w:pPr>
        <w:pStyle w:val="11"/>
        <w:framePr w:w="11102" w:h="1142" w:hRule="exact" w:wrap="none" w:vAnchor="page" w:hAnchor="page" w:x="422" w:y="3129"/>
        <w:spacing w:after="0" w:line="276" w:lineRule="auto"/>
      </w:pPr>
      <w:bookmarkStart w:id="31" w:name="bookmark42"/>
      <w:bookmarkStart w:id="32" w:name="bookmark43"/>
      <w:bookmarkStart w:id="33" w:name="bookmark44"/>
      <w:r>
        <w:t>ОЦЕНОЧНЫЙ ЛИСТ</w:t>
      </w:r>
      <w:r>
        <w:br/>
        <w:t>результатов производственной практики (по профилю специальности)</w:t>
      </w:r>
      <w:r>
        <w:br/>
        <w:t>по ПМ.02 Организация различных видов деятельности и общения детей</w:t>
      </w:r>
      <w:bookmarkEnd w:id="31"/>
      <w:bookmarkEnd w:id="32"/>
      <w:bookmarkEnd w:id="33"/>
    </w:p>
    <w:p w:rsidR="00636E75" w:rsidRDefault="00C157A4">
      <w:pPr>
        <w:pStyle w:val="11"/>
        <w:framePr w:w="11102" w:h="341" w:hRule="exact" w:wrap="none" w:vAnchor="page" w:hAnchor="page" w:x="422" w:y="4622"/>
        <w:spacing w:after="0" w:line="240" w:lineRule="auto"/>
      </w:pPr>
      <w:bookmarkStart w:id="34" w:name="bookmark45"/>
      <w:bookmarkStart w:id="35" w:name="bookmark46"/>
      <w:bookmarkStart w:id="36" w:name="bookmark47"/>
      <w:r>
        <w:t>Общие компетенции</w:t>
      </w:r>
      <w:bookmarkEnd w:id="34"/>
      <w:bookmarkEnd w:id="35"/>
      <w:bookmarkEnd w:id="36"/>
    </w:p>
    <w:tbl>
      <w:tblPr>
        <w:tblOverlap w:val="never"/>
        <w:tblW w:w="0" w:type="auto"/>
        <w:tblLayout w:type="fixed"/>
        <w:tblCellMar>
          <w:left w:w="10" w:type="dxa"/>
          <w:right w:w="10" w:type="dxa"/>
        </w:tblCellMar>
        <w:tblLook w:val="04A0" w:firstRow="1" w:lastRow="0" w:firstColumn="1" w:lastColumn="0" w:noHBand="0" w:noVBand="1"/>
      </w:tblPr>
      <w:tblGrid>
        <w:gridCol w:w="461"/>
        <w:gridCol w:w="3480"/>
        <w:gridCol w:w="566"/>
        <w:gridCol w:w="710"/>
        <w:gridCol w:w="710"/>
        <w:gridCol w:w="706"/>
        <w:gridCol w:w="566"/>
        <w:gridCol w:w="571"/>
        <w:gridCol w:w="566"/>
        <w:gridCol w:w="566"/>
        <w:gridCol w:w="710"/>
        <w:gridCol w:w="706"/>
        <w:gridCol w:w="782"/>
      </w:tblGrid>
      <w:tr w:rsidR="00636E75">
        <w:trPr>
          <w:trHeight w:hRule="exact" w:val="566"/>
        </w:trPr>
        <w:tc>
          <w:tcPr>
            <w:tcW w:w="461" w:type="dxa"/>
            <w:tcBorders>
              <w:top w:val="single" w:sz="4" w:space="0" w:color="auto"/>
              <w:left w:val="single" w:sz="4" w:space="0" w:color="auto"/>
            </w:tcBorders>
            <w:shd w:val="clear" w:color="auto" w:fill="FFFFFF"/>
          </w:tcPr>
          <w:p w:rsidR="00636E75" w:rsidRDefault="00C157A4">
            <w:pPr>
              <w:pStyle w:val="a5"/>
              <w:framePr w:w="11102" w:h="9134" w:wrap="none" w:vAnchor="page" w:hAnchor="page" w:x="422" w:y="5265"/>
              <w:jc w:val="both"/>
            </w:pPr>
            <w:r>
              <w:t>№</w:t>
            </w:r>
          </w:p>
        </w:tc>
        <w:tc>
          <w:tcPr>
            <w:tcW w:w="3480" w:type="dxa"/>
            <w:tcBorders>
              <w:top w:val="single" w:sz="4" w:space="0" w:color="auto"/>
              <w:left w:val="single" w:sz="4" w:space="0" w:color="auto"/>
            </w:tcBorders>
            <w:shd w:val="clear" w:color="auto" w:fill="FFFFFF"/>
          </w:tcPr>
          <w:p w:rsidR="00636E75" w:rsidRDefault="00C157A4">
            <w:pPr>
              <w:pStyle w:val="a5"/>
              <w:framePr w:w="11102" w:h="9134" w:wrap="none" w:vAnchor="page" w:hAnchor="page" w:x="422" w:y="5265"/>
              <w:jc w:val="center"/>
            </w:pPr>
            <w:r>
              <w:t>ФИ студента</w:t>
            </w:r>
          </w:p>
        </w:tc>
        <w:tc>
          <w:tcPr>
            <w:tcW w:w="566"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 1</w:t>
            </w:r>
          </w:p>
        </w:tc>
        <w:tc>
          <w:tcPr>
            <w:tcW w:w="710"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2</w:t>
            </w:r>
          </w:p>
        </w:tc>
        <w:tc>
          <w:tcPr>
            <w:tcW w:w="710"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3</w:t>
            </w:r>
          </w:p>
        </w:tc>
        <w:tc>
          <w:tcPr>
            <w:tcW w:w="706"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4</w:t>
            </w:r>
          </w:p>
        </w:tc>
        <w:tc>
          <w:tcPr>
            <w:tcW w:w="566"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5</w:t>
            </w:r>
          </w:p>
        </w:tc>
        <w:tc>
          <w:tcPr>
            <w:tcW w:w="57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6</w:t>
            </w:r>
          </w:p>
        </w:tc>
        <w:tc>
          <w:tcPr>
            <w:tcW w:w="566"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7</w:t>
            </w:r>
          </w:p>
        </w:tc>
        <w:tc>
          <w:tcPr>
            <w:tcW w:w="566"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8</w:t>
            </w:r>
          </w:p>
        </w:tc>
        <w:tc>
          <w:tcPr>
            <w:tcW w:w="710"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9</w:t>
            </w:r>
          </w:p>
        </w:tc>
        <w:tc>
          <w:tcPr>
            <w:tcW w:w="706"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center"/>
            </w:pPr>
            <w:r>
              <w:t>ОК</w:t>
            </w:r>
          </w:p>
          <w:p w:rsidR="00636E75" w:rsidRDefault="00C157A4">
            <w:pPr>
              <w:pStyle w:val="a5"/>
              <w:framePr w:w="11102" w:h="9134" w:wrap="none" w:vAnchor="page" w:hAnchor="page" w:x="422" w:y="5265"/>
              <w:jc w:val="center"/>
            </w:pPr>
            <w:r>
              <w:t>10</w:t>
            </w:r>
          </w:p>
        </w:tc>
        <w:tc>
          <w:tcPr>
            <w:tcW w:w="782"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1102" w:h="9134" w:wrap="none" w:vAnchor="page" w:hAnchor="page" w:x="422" w:y="5265"/>
              <w:ind w:firstLine="180"/>
            </w:pPr>
            <w:r>
              <w:t>ОК</w:t>
            </w:r>
          </w:p>
          <w:p w:rsidR="00636E75" w:rsidRDefault="00C157A4">
            <w:pPr>
              <w:pStyle w:val="a5"/>
              <w:framePr w:w="11102" w:h="9134" w:wrap="none" w:vAnchor="page" w:hAnchor="page" w:x="422" w:y="5265"/>
              <w:ind w:right="240"/>
              <w:jc w:val="right"/>
            </w:pPr>
            <w:r>
              <w:t>11</w:t>
            </w: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1</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2</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3</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4</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5</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6</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7</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8</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ind w:firstLine="160"/>
            </w:pPr>
            <w:r>
              <w:t>9</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10</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11</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12</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13</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14</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15</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16</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17</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18</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19</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20</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21</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22</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3"/>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23</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24</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288"/>
        </w:trPr>
        <w:tc>
          <w:tcPr>
            <w:tcW w:w="461" w:type="dxa"/>
            <w:tcBorders>
              <w:top w:val="single" w:sz="4" w:space="0" w:color="auto"/>
              <w:left w:val="single" w:sz="4" w:space="0" w:color="auto"/>
            </w:tcBorders>
            <w:shd w:val="clear" w:color="auto" w:fill="FFFFFF"/>
            <w:vAlign w:val="center"/>
          </w:tcPr>
          <w:p w:rsidR="00636E75" w:rsidRDefault="00C157A4">
            <w:pPr>
              <w:pStyle w:val="a5"/>
              <w:framePr w:w="11102" w:h="9134" w:wrap="none" w:vAnchor="page" w:hAnchor="page" w:x="422" w:y="5265"/>
              <w:jc w:val="both"/>
            </w:pPr>
            <w:r>
              <w:t>25</w:t>
            </w:r>
          </w:p>
        </w:tc>
        <w:tc>
          <w:tcPr>
            <w:tcW w:w="348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left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top w:val="single" w:sz="4" w:space="0" w:color="auto"/>
              <w:left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r w:rsidR="00636E75">
        <w:trPr>
          <w:trHeight w:hRule="exact" w:val="547"/>
        </w:trPr>
        <w:tc>
          <w:tcPr>
            <w:tcW w:w="3941" w:type="dxa"/>
            <w:gridSpan w:val="2"/>
            <w:tcBorders>
              <w:top w:val="single" w:sz="4" w:space="0" w:color="auto"/>
            </w:tcBorders>
            <w:shd w:val="clear" w:color="auto" w:fill="FFFFFF"/>
            <w:vAlign w:val="bottom"/>
          </w:tcPr>
          <w:p w:rsidR="00636E75" w:rsidRDefault="00313CBC">
            <w:pPr>
              <w:pStyle w:val="a5"/>
              <w:framePr w:w="11102" w:h="9134" w:wrap="none" w:vAnchor="page" w:hAnchor="page" w:x="422" w:y="5265"/>
              <w:tabs>
                <w:tab w:val="left" w:pos="2455"/>
              </w:tabs>
              <w:ind w:firstLine="420"/>
            </w:pPr>
            <w:r>
              <w:rPr>
                <w:b/>
                <w:bCs/>
              </w:rPr>
              <w:t>«___»</w:t>
            </w:r>
            <w:r>
              <w:rPr>
                <w:b/>
                <w:bCs/>
              </w:rPr>
              <w:tab/>
              <w:t>20</w:t>
            </w:r>
            <w:r w:rsidR="00C157A4">
              <w:rPr>
                <w:b/>
                <w:bCs/>
              </w:rPr>
              <w:t xml:space="preserve"> г.</w:t>
            </w:r>
          </w:p>
        </w:tc>
        <w:tc>
          <w:tcPr>
            <w:tcW w:w="566"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706"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571"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2198" w:type="dxa"/>
            <w:gridSpan w:val="3"/>
            <w:tcBorders>
              <w:top w:val="single" w:sz="4" w:space="0" w:color="auto"/>
            </w:tcBorders>
            <w:shd w:val="clear" w:color="auto" w:fill="FFFFFF"/>
            <w:vAlign w:val="bottom"/>
          </w:tcPr>
          <w:p w:rsidR="00636E75" w:rsidRDefault="00C157A4">
            <w:pPr>
              <w:pStyle w:val="a5"/>
              <w:framePr w:w="11102" w:h="9134" w:wrap="none" w:vAnchor="page" w:hAnchor="page" w:x="422" w:y="5265"/>
              <w:ind w:firstLine="700"/>
            </w:pPr>
            <w:r>
              <w:rPr>
                <w:b/>
                <w:bCs/>
              </w:rPr>
              <w:t>Методисты</w:t>
            </w:r>
          </w:p>
        </w:tc>
      </w:tr>
      <w:tr w:rsidR="00636E75">
        <w:trPr>
          <w:trHeight w:hRule="exact" w:val="869"/>
        </w:trPr>
        <w:tc>
          <w:tcPr>
            <w:tcW w:w="461" w:type="dxa"/>
            <w:shd w:val="clear" w:color="auto" w:fill="FFFFFF"/>
          </w:tcPr>
          <w:p w:rsidR="00636E75" w:rsidRDefault="00636E75">
            <w:pPr>
              <w:framePr w:w="11102" w:h="9134" w:wrap="none" w:vAnchor="page" w:hAnchor="page" w:x="422" w:y="5265"/>
              <w:rPr>
                <w:sz w:val="10"/>
                <w:szCs w:val="10"/>
              </w:rPr>
            </w:pPr>
          </w:p>
        </w:tc>
        <w:tc>
          <w:tcPr>
            <w:tcW w:w="3480" w:type="dxa"/>
            <w:tcBorders>
              <w:top w:val="single" w:sz="4" w:space="0" w:color="auto"/>
            </w:tcBorders>
            <w:shd w:val="clear" w:color="auto" w:fill="FFFFFF"/>
          </w:tcPr>
          <w:p w:rsidR="00636E75" w:rsidRDefault="00636E75">
            <w:pPr>
              <w:framePr w:w="11102" w:h="9134" w:wrap="none" w:vAnchor="page" w:hAnchor="page" w:x="422" w:y="5265"/>
              <w:rPr>
                <w:sz w:val="10"/>
                <w:szCs w:val="10"/>
              </w:rPr>
            </w:pPr>
          </w:p>
        </w:tc>
        <w:tc>
          <w:tcPr>
            <w:tcW w:w="566" w:type="dxa"/>
            <w:shd w:val="clear" w:color="auto" w:fill="FFFFFF"/>
          </w:tcPr>
          <w:p w:rsidR="00636E75" w:rsidRDefault="00636E75">
            <w:pPr>
              <w:framePr w:w="11102" w:h="9134" w:wrap="none" w:vAnchor="page" w:hAnchor="page" w:x="422" w:y="5265"/>
              <w:rPr>
                <w:sz w:val="10"/>
                <w:szCs w:val="10"/>
              </w:rPr>
            </w:pPr>
          </w:p>
        </w:tc>
        <w:tc>
          <w:tcPr>
            <w:tcW w:w="710" w:type="dxa"/>
            <w:shd w:val="clear" w:color="auto" w:fill="FFFFFF"/>
          </w:tcPr>
          <w:p w:rsidR="00636E75" w:rsidRDefault="00636E75">
            <w:pPr>
              <w:framePr w:w="11102" w:h="9134" w:wrap="none" w:vAnchor="page" w:hAnchor="page" w:x="422" w:y="5265"/>
              <w:rPr>
                <w:sz w:val="10"/>
                <w:szCs w:val="10"/>
              </w:rPr>
            </w:pPr>
          </w:p>
        </w:tc>
        <w:tc>
          <w:tcPr>
            <w:tcW w:w="710" w:type="dxa"/>
            <w:shd w:val="clear" w:color="auto" w:fill="FFFFFF"/>
          </w:tcPr>
          <w:p w:rsidR="00636E75" w:rsidRDefault="00636E75">
            <w:pPr>
              <w:framePr w:w="11102" w:h="9134" w:wrap="none" w:vAnchor="page" w:hAnchor="page" w:x="422" w:y="5265"/>
              <w:rPr>
                <w:sz w:val="10"/>
                <w:szCs w:val="10"/>
              </w:rPr>
            </w:pPr>
          </w:p>
        </w:tc>
        <w:tc>
          <w:tcPr>
            <w:tcW w:w="706" w:type="dxa"/>
            <w:shd w:val="clear" w:color="auto" w:fill="FFFFFF"/>
          </w:tcPr>
          <w:p w:rsidR="00636E75" w:rsidRDefault="00636E75">
            <w:pPr>
              <w:framePr w:w="11102" w:h="9134" w:wrap="none" w:vAnchor="page" w:hAnchor="page" w:x="422" w:y="5265"/>
              <w:rPr>
                <w:sz w:val="10"/>
                <w:szCs w:val="10"/>
              </w:rPr>
            </w:pPr>
          </w:p>
        </w:tc>
        <w:tc>
          <w:tcPr>
            <w:tcW w:w="566" w:type="dxa"/>
            <w:shd w:val="clear" w:color="auto" w:fill="FFFFFF"/>
          </w:tcPr>
          <w:p w:rsidR="00636E75" w:rsidRDefault="00636E75">
            <w:pPr>
              <w:framePr w:w="11102" w:h="9134" w:wrap="none" w:vAnchor="page" w:hAnchor="page" w:x="422" w:y="5265"/>
              <w:rPr>
                <w:sz w:val="10"/>
                <w:szCs w:val="10"/>
              </w:rPr>
            </w:pPr>
          </w:p>
        </w:tc>
        <w:tc>
          <w:tcPr>
            <w:tcW w:w="571" w:type="dxa"/>
            <w:shd w:val="clear" w:color="auto" w:fill="FFFFFF"/>
          </w:tcPr>
          <w:p w:rsidR="00636E75" w:rsidRDefault="00636E75">
            <w:pPr>
              <w:framePr w:w="11102" w:h="9134" w:wrap="none" w:vAnchor="page" w:hAnchor="page" w:x="422" w:y="5265"/>
              <w:rPr>
                <w:sz w:val="10"/>
                <w:szCs w:val="10"/>
              </w:rPr>
            </w:pPr>
          </w:p>
        </w:tc>
        <w:tc>
          <w:tcPr>
            <w:tcW w:w="566" w:type="dxa"/>
            <w:tcBorders>
              <w:bottom w:val="single" w:sz="4" w:space="0" w:color="auto"/>
            </w:tcBorders>
            <w:shd w:val="clear" w:color="auto" w:fill="FFFFFF"/>
          </w:tcPr>
          <w:p w:rsidR="00636E75" w:rsidRDefault="00313CBC">
            <w:pPr>
              <w:framePr w:w="11102" w:h="9134" w:wrap="none" w:vAnchor="page" w:hAnchor="page" w:x="422" w:y="5265"/>
              <w:rPr>
                <w:sz w:val="10"/>
                <w:szCs w:val="10"/>
              </w:rPr>
            </w:pPr>
            <w:r>
              <w:rPr>
                <w:noProof/>
                <w:sz w:val="10"/>
                <w:szCs w:val="10"/>
                <w:lang w:bidi="ar-SA"/>
              </w:rPr>
              <mc:AlternateContent>
                <mc:Choice Requires="wps">
                  <w:drawing>
                    <wp:anchor distT="0" distB="0" distL="114300" distR="114300" simplePos="0" relativeHeight="251660288" behindDoc="0" locked="0" layoutInCell="1" allowOverlap="1">
                      <wp:simplePos x="0" y="0"/>
                      <wp:positionH relativeFrom="column">
                        <wp:posOffset>27940</wp:posOffset>
                      </wp:positionH>
                      <wp:positionV relativeFrom="paragraph">
                        <wp:posOffset>14605</wp:posOffset>
                      </wp:positionV>
                      <wp:extent cx="2076450" cy="19050"/>
                      <wp:effectExtent l="0" t="0" r="19050" b="19050"/>
                      <wp:wrapNone/>
                      <wp:docPr id="5" name="Прямая соединительная линия 5"/>
                      <wp:cNvGraphicFramePr/>
                      <a:graphic xmlns:a="http://schemas.openxmlformats.org/drawingml/2006/main">
                        <a:graphicData uri="http://schemas.microsoft.com/office/word/2010/wordprocessingShape">
                          <wps:wsp>
                            <wps:cNvCnPr/>
                            <wps:spPr>
                              <a:xfrm flipV="1">
                                <a:off x="0" y="0"/>
                                <a:ext cx="207645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200EBF3E" id="Прямая соединительная линия 5"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2pt,1.15pt" to="165.7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" strokecolor="black [3200]" strokeweight=".5pt">
                      <v:stroke joinstyle="miter"/>
                    </v:line>
                  </w:pict>
                </mc:Fallback>
              </mc:AlternateContent>
            </w:r>
            <w:r>
              <w:rPr>
                <w:noProof/>
                <w:sz w:val="10"/>
                <w:szCs w:val="10"/>
                <w:lang w:bidi="ar-SA"/>
              </w:rPr>
              <mc:AlternateContent>
                <mc:Choice Requires="wps">
                  <w:drawing>
                    <wp:anchor distT="0" distB="0" distL="114300" distR="114300" simplePos="0" relativeHeight="251659264" behindDoc="0" locked="0" layoutInCell="1" allowOverlap="1">
                      <wp:simplePos x="0" y="0"/>
                      <wp:positionH relativeFrom="column">
                        <wp:posOffset>18415</wp:posOffset>
                      </wp:positionH>
                      <wp:positionV relativeFrom="paragraph">
                        <wp:posOffset>14605</wp:posOffset>
                      </wp:positionV>
                      <wp:extent cx="0" cy="523875"/>
                      <wp:effectExtent l="0" t="0" r="19050" b="952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0" cy="5238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638D668A"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45pt,1.15pt" to="1.45pt,4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" strokecolor="black [3200]" strokeweight=".5pt">
                      <v:stroke joinstyle="miter"/>
                    </v:line>
                  </w:pict>
                </mc:Fallback>
              </mc:AlternateContent>
            </w:r>
          </w:p>
        </w:tc>
        <w:tc>
          <w:tcPr>
            <w:tcW w:w="566" w:type="dxa"/>
            <w:tcBorders>
              <w:bottom w:val="single" w:sz="4" w:space="0" w:color="auto"/>
            </w:tcBorders>
            <w:shd w:val="clear" w:color="auto" w:fill="FFFFFF"/>
          </w:tcPr>
          <w:p w:rsidR="00636E75" w:rsidRDefault="00636E75">
            <w:pPr>
              <w:framePr w:w="11102" w:h="9134" w:wrap="none" w:vAnchor="page" w:hAnchor="page" w:x="422" w:y="5265"/>
              <w:rPr>
                <w:sz w:val="10"/>
                <w:szCs w:val="10"/>
              </w:rPr>
            </w:pPr>
          </w:p>
        </w:tc>
        <w:tc>
          <w:tcPr>
            <w:tcW w:w="710" w:type="dxa"/>
            <w:tcBorders>
              <w:bottom w:val="single" w:sz="4" w:space="0" w:color="auto"/>
            </w:tcBorders>
            <w:shd w:val="clear" w:color="auto" w:fill="FFFFFF"/>
          </w:tcPr>
          <w:p w:rsidR="00636E75" w:rsidRDefault="00636E75">
            <w:pPr>
              <w:pStyle w:val="a5"/>
              <w:framePr w:w="11102" w:h="9134" w:wrap="none" w:vAnchor="page" w:hAnchor="page" w:x="422" w:y="5265"/>
              <w:spacing w:before="280"/>
              <w:jc w:val="center"/>
              <w:rPr>
                <w:sz w:val="20"/>
                <w:szCs w:val="20"/>
              </w:rPr>
            </w:pPr>
          </w:p>
        </w:tc>
        <w:tc>
          <w:tcPr>
            <w:tcW w:w="706" w:type="dxa"/>
            <w:tcBorders>
              <w:left w:val="single" w:sz="4" w:space="0" w:color="auto"/>
              <w:bottom w:val="single" w:sz="4" w:space="0" w:color="auto"/>
            </w:tcBorders>
            <w:shd w:val="clear" w:color="auto" w:fill="FFFFFF"/>
          </w:tcPr>
          <w:p w:rsidR="00636E75" w:rsidRDefault="00636E75">
            <w:pPr>
              <w:framePr w:w="11102" w:h="9134" w:wrap="none" w:vAnchor="page" w:hAnchor="page" w:x="422" w:y="5265"/>
              <w:rPr>
                <w:sz w:val="10"/>
                <w:szCs w:val="10"/>
              </w:rPr>
            </w:pPr>
          </w:p>
        </w:tc>
        <w:tc>
          <w:tcPr>
            <w:tcW w:w="782" w:type="dxa"/>
            <w:tcBorders>
              <w:bottom w:val="single" w:sz="4" w:space="0" w:color="auto"/>
              <w:right w:val="single" w:sz="4" w:space="0" w:color="auto"/>
            </w:tcBorders>
            <w:shd w:val="clear" w:color="auto" w:fill="FFFFFF"/>
          </w:tcPr>
          <w:p w:rsidR="00636E75" w:rsidRDefault="00636E75">
            <w:pPr>
              <w:framePr w:w="11102" w:h="9134" w:wrap="none" w:vAnchor="page" w:hAnchor="page" w:x="422" w:y="5265"/>
              <w:rPr>
                <w:sz w:val="10"/>
                <w:szCs w:val="10"/>
              </w:rPr>
            </w:pPr>
          </w:p>
        </w:tc>
      </w:tr>
    </w:tbl>
    <w:tbl>
      <w:tblPr>
        <w:tblpPr w:leftFromText="180" w:rightFromText="180" w:bottomFromText="160" w:vertAnchor="text" w:horzAnchor="margin" w:tblpXSpec="center"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313CBC" w:rsidRPr="00313CBC" w:rsidTr="00313CBC">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r w:rsidRPr="00313CBC">
              <w:rPr>
                <w:rFonts w:ascii="Times New Roman" w:eastAsia="Calibri" w:hAnsi="Times New Roman" w:cs="Times New Roman"/>
                <w:noProof/>
                <w:color w:val="auto"/>
                <w:sz w:val="22"/>
                <w:szCs w:val="22"/>
                <w:lang w:bidi="ar-SA"/>
              </w:rPr>
              <w:drawing>
                <wp:inline distT="0" distB="0" distL="0" distR="0" wp14:anchorId="3D4091CC" wp14:editId="7126205D">
                  <wp:extent cx="914400" cy="876300"/>
                  <wp:effectExtent l="0" t="0" r="0" b="0"/>
                  <wp:docPr id="2" name="Рисунок 2"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 xml:space="preserve">МИНИСТЕРСТВО ОБРАЗОВАНИЯ И НАУКИ </w:t>
            </w:r>
          </w:p>
          <w:p w:rsidR="00313CBC" w:rsidRPr="00313CBC" w:rsidRDefault="00313CBC" w:rsidP="00313CBC">
            <w:pPr>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ЧЕЧЕНСКОЙ РЕСПУБЛИКИ</w:t>
            </w:r>
          </w:p>
        </w:tc>
      </w:tr>
      <w:tr w:rsidR="00313CBC" w:rsidRPr="00313CBC" w:rsidTr="00313CBC">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3CBC" w:rsidRPr="00313CBC" w:rsidRDefault="00313CBC" w:rsidP="00313CBC">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313CBC" w:rsidRPr="00313CBC" w:rsidTr="00313CBC">
        <w:tc>
          <w:tcPr>
            <w:tcW w:w="0" w:type="auto"/>
            <w:vMerge/>
            <w:tcBorders>
              <w:top w:val="single" w:sz="4" w:space="0" w:color="auto"/>
              <w:left w:val="single" w:sz="4" w:space="0" w:color="auto"/>
              <w:bottom w:val="single" w:sz="4" w:space="0" w:color="auto"/>
              <w:right w:val="single" w:sz="4" w:space="0" w:color="auto"/>
            </w:tcBorders>
            <w:vAlign w:val="center"/>
            <w:hideMark/>
          </w:tcPr>
          <w:p w:rsidR="00313CBC" w:rsidRPr="00313CBC" w:rsidRDefault="00313CBC" w:rsidP="00313CBC">
            <w:pPr>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313CBC">
              <w:rPr>
                <w:rFonts w:ascii="Times New Roman" w:eastAsia="Calibri" w:hAnsi="Times New Roman" w:cs="Times New Roman"/>
                <w:b/>
                <w:color w:val="auto"/>
                <w:lang w:val="en-US" w:eastAsia="en-US" w:bidi="ar-SA"/>
              </w:rPr>
              <w:t>«Чеченский государственный педагогический колледж»</w:t>
            </w:r>
          </w:p>
          <w:p w:rsidR="00313CBC" w:rsidRPr="00313CBC" w:rsidRDefault="00313CBC" w:rsidP="00313CBC">
            <w:pPr>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636E75" w:rsidRDefault="00636E75">
      <w:pPr>
        <w:spacing w:line="1" w:lineRule="exact"/>
        <w:sectPr w:rsidR="00636E75">
          <w:pgSz w:w="11900" w:h="16840"/>
          <w:pgMar w:top="360" w:right="360" w:bottom="360" w:left="360" w:header="0" w:footer="3" w:gutter="0"/>
          <w:cols w:space="720"/>
          <w:noEndnote/>
          <w:docGrid w:linePitch="360"/>
        </w:sectPr>
      </w:pPr>
    </w:p>
    <w:p w:rsidR="00636E75" w:rsidRDefault="00636E75">
      <w:pPr>
        <w:spacing w:line="1" w:lineRule="exact"/>
      </w:pPr>
    </w:p>
    <w:tbl>
      <w:tblPr>
        <w:tblW w:w="0" w:type="auto"/>
        <w:tblInd w:w="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7223"/>
      </w:tblGrid>
      <w:tr w:rsidR="00313CBC" w:rsidRPr="00313CBC" w:rsidTr="00313CBC">
        <w:trPr>
          <w:trHeight w:val="415"/>
        </w:trPr>
        <w:tc>
          <w:tcPr>
            <w:tcW w:w="2211" w:type="dxa"/>
            <w:vMerge w:val="restart"/>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0944" w:h="3091" w:hRule="exact" w:wrap="none" w:vAnchor="page" w:hAnchor="page" w:x="501" w:y="422"/>
              <w:autoSpaceDE w:val="0"/>
              <w:autoSpaceDN w:val="0"/>
              <w:adjustRightInd w:val="0"/>
              <w:spacing w:line="256" w:lineRule="auto"/>
              <w:jc w:val="center"/>
              <w:rPr>
                <w:rFonts w:ascii="Times New Roman" w:eastAsia="Times New Roman" w:hAnsi="Times New Roman" w:cs="Times New Roman"/>
                <w:b/>
                <w:color w:val="auto"/>
                <w:sz w:val="32"/>
                <w:szCs w:val="32"/>
                <w:lang w:val="en-US" w:eastAsia="en-US" w:bidi="ar-SA"/>
              </w:rPr>
            </w:pPr>
            <w:bookmarkStart w:id="37" w:name="bookmark51"/>
            <w:bookmarkStart w:id="38" w:name="bookmark52"/>
            <w:bookmarkStart w:id="39" w:name="bookmark53"/>
            <w:r w:rsidRPr="00313CBC">
              <w:rPr>
                <w:rFonts w:ascii="Times New Roman" w:eastAsia="Calibri" w:hAnsi="Times New Roman" w:cs="Times New Roman"/>
                <w:noProof/>
                <w:color w:val="auto"/>
                <w:sz w:val="22"/>
                <w:szCs w:val="22"/>
                <w:lang w:bidi="ar-SA"/>
              </w:rPr>
              <w:drawing>
                <wp:inline distT="0" distB="0" distL="0" distR="0" wp14:anchorId="614625C1" wp14:editId="5B2350E0">
                  <wp:extent cx="914400" cy="876300"/>
                  <wp:effectExtent l="0" t="0" r="0" b="0"/>
                  <wp:docPr id="9" name="Рисунок 9" descr="логотип коллед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логотип колледж"/>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0944" w:h="3091" w:hRule="exact" w:wrap="none" w:vAnchor="page" w:hAnchor="page" w:x="501" w:y="422"/>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 xml:space="preserve">МИНИСТЕРСТВО ОБРАЗОВАНИЯ И НАУКИ </w:t>
            </w:r>
          </w:p>
          <w:p w:rsidR="00313CBC" w:rsidRPr="00313CBC" w:rsidRDefault="00313CBC" w:rsidP="00313CBC">
            <w:pPr>
              <w:framePr w:w="10944" w:h="3091" w:hRule="exact" w:wrap="none" w:vAnchor="page" w:hAnchor="page" w:x="501" w:y="422"/>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ЧЕЧЕНСКОЙ РЕСПУБЛИКИ</w:t>
            </w:r>
          </w:p>
        </w:tc>
      </w:tr>
      <w:tr w:rsidR="00313CBC" w:rsidRPr="00313CBC" w:rsidTr="00313CBC">
        <w:trPr>
          <w:trHeight w:val="5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313CBC" w:rsidRPr="00313CBC" w:rsidRDefault="00313CBC" w:rsidP="00313CBC">
            <w:pPr>
              <w:framePr w:w="10944" w:h="3091" w:hRule="exact" w:wrap="none" w:vAnchor="page" w:hAnchor="page" w:x="501" w:y="422"/>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0944" w:h="3091" w:hRule="exact" w:wrap="none" w:vAnchor="page" w:hAnchor="page" w:x="501" w:y="422"/>
              <w:autoSpaceDE w:val="0"/>
              <w:autoSpaceDN w:val="0"/>
              <w:adjustRightInd w:val="0"/>
              <w:spacing w:line="256" w:lineRule="auto"/>
              <w:jc w:val="center"/>
              <w:rPr>
                <w:rFonts w:ascii="Times New Roman" w:eastAsia="Calibri" w:hAnsi="Times New Roman" w:cs="Times New Roman"/>
                <w:b/>
                <w:color w:val="auto"/>
                <w:lang w:eastAsia="en-US" w:bidi="ar-SA"/>
              </w:rPr>
            </w:pPr>
            <w:r w:rsidRPr="00313CBC">
              <w:rPr>
                <w:rFonts w:ascii="Times New Roman" w:eastAsia="Calibri" w:hAnsi="Times New Roman" w:cs="Times New Roman"/>
                <w:b/>
                <w:color w:val="auto"/>
                <w:lang w:eastAsia="en-US" w:bidi="ar-SA"/>
              </w:rPr>
              <w:t>Государственное бюджетное профессиональное образовательное учреждение</w:t>
            </w:r>
          </w:p>
        </w:tc>
      </w:tr>
      <w:tr w:rsidR="00313CBC" w:rsidRPr="00313CBC" w:rsidTr="00313CBC">
        <w:tc>
          <w:tcPr>
            <w:tcW w:w="0" w:type="auto"/>
            <w:vMerge/>
            <w:tcBorders>
              <w:top w:val="single" w:sz="4" w:space="0" w:color="auto"/>
              <w:left w:val="single" w:sz="4" w:space="0" w:color="auto"/>
              <w:bottom w:val="single" w:sz="4" w:space="0" w:color="auto"/>
              <w:right w:val="single" w:sz="4" w:space="0" w:color="auto"/>
            </w:tcBorders>
            <w:vAlign w:val="center"/>
            <w:hideMark/>
          </w:tcPr>
          <w:p w:rsidR="00313CBC" w:rsidRPr="00313CBC" w:rsidRDefault="00313CBC" w:rsidP="00313CBC">
            <w:pPr>
              <w:framePr w:w="10944" w:h="3091" w:hRule="exact" w:wrap="none" w:vAnchor="page" w:hAnchor="page" w:x="501" w:y="422"/>
              <w:widowControl/>
              <w:spacing w:line="256" w:lineRule="auto"/>
              <w:rPr>
                <w:rFonts w:ascii="Times New Roman" w:eastAsia="Times New Roman" w:hAnsi="Times New Roman" w:cs="Times New Roman"/>
                <w:b/>
                <w:color w:val="auto"/>
                <w:sz w:val="32"/>
                <w:szCs w:val="32"/>
                <w:lang w:eastAsia="en-US" w:bidi="ar-SA"/>
              </w:rPr>
            </w:pPr>
          </w:p>
        </w:tc>
        <w:tc>
          <w:tcPr>
            <w:tcW w:w="7223" w:type="dxa"/>
            <w:tcBorders>
              <w:top w:val="single" w:sz="4" w:space="0" w:color="auto"/>
              <w:left w:val="single" w:sz="4" w:space="0" w:color="auto"/>
              <w:bottom w:val="single" w:sz="4" w:space="0" w:color="auto"/>
              <w:right w:val="single" w:sz="4" w:space="0" w:color="auto"/>
            </w:tcBorders>
            <w:hideMark/>
          </w:tcPr>
          <w:p w:rsidR="00313CBC" w:rsidRPr="00313CBC" w:rsidRDefault="00313CBC" w:rsidP="00313CBC">
            <w:pPr>
              <w:framePr w:w="10944" w:h="3091" w:hRule="exact" w:wrap="none" w:vAnchor="page" w:hAnchor="page" w:x="501" w:y="422"/>
              <w:autoSpaceDE w:val="0"/>
              <w:autoSpaceDN w:val="0"/>
              <w:adjustRightInd w:val="0"/>
              <w:spacing w:line="256" w:lineRule="auto"/>
              <w:jc w:val="center"/>
              <w:rPr>
                <w:rFonts w:ascii="Times New Roman" w:eastAsia="Calibri" w:hAnsi="Times New Roman" w:cs="Times New Roman"/>
                <w:b/>
                <w:color w:val="auto"/>
                <w:lang w:val="en-US" w:eastAsia="en-US" w:bidi="ar-SA"/>
              </w:rPr>
            </w:pPr>
            <w:r w:rsidRPr="00313CBC">
              <w:rPr>
                <w:rFonts w:ascii="Times New Roman" w:eastAsia="Calibri" w:hAnsi="Times New Roman" w:cs="Times New Roman"/>
                <w:b/>
                <w:color w:val="auto"/>
                <w:lang w:val="en-US" w:eastAsia="en-US" w:bidi="ar-SA"/>
              </w:rPr>
              <w:t>«Чеченский государственный педагогический колледж»</w:t>
            </w:r>
          </w:p>
          <w:p w:rsidR="00313CBC" w:rsidRPr="00313CBC" w:rsidRDefault="00313CBC" w:rsidP="00313CBC">
            <w:pPr>
              <w:framePr w:w="10944" w:h="3091" w:hRule="exact" w:wrap="none" w:vAnchor="page" w:hAnchor="page" w:x="501" w:y="422"/>
              <w:autoSpaceDE w:val="0"/>
              <w:autoSpaceDN w:val="0"/>
              <w:adjustRightInd w:val="0"/>
              <w:spacing w:line="256" w:lineRule="auto"/>
              <w:jc w:val="center"/>
              <w:rPr>
                <w:rFonts w:ascii="Times New Roman" w:eastAsia="Calibri" w:hAnsi="Times New Roman" w:cs="Times New Roman"/>
                <w:b/>
                <w:color w:val="auto"/>
                <w:lang w:val="en-US" w:eastAsia="en-US" w:bidi="ar-SA"/>
              </w:rPr>
            </w:pPr>
          </w:p>
        </w:tc>
      </w:tr>
    </w:tbl>
    <w:p w:rsidR="00313CBC" w:rsidRDefault="00313CBC" w:rsidP="00313CBC">
      <w:pPr>
        <w:pStyle w:val="11"/>
        <w:framePr w:w="10944" w:h="3091" w:hRule="exact" w:wrap="none" w:vAnchor="page" w:hAnchor="page" w:x="501" w:y="422"/>
        <w:spacing w:after="0" w:line="276" w:lineRule="auto"/>
      </w:pPr>
      <w:r>
        <w:t>ОЦЕНОЧНЫЙ ЛИСТ</w:t>
      </w:r>
      <w:r>
        <w:br/>
        <w:t>результатов производственной практики (по профилю специальности)</w:t>
      </w:r>
      <w:r>
        <w:br/>
        <w:t>по ПМ.02 Организация различных видов деятельности и общения детей</w:t>
      </w:r>
    </w:p>
    <w:p w:rsidR="00313CBC" w:rsidRDefault="00313CBC" w:rsidP="00313CBC">
      <w:pPr>
        <w:pStyle w:val="11"/>
        <w:framePr w:w="10944" w:h="3091" w:hRule="exact" w:wrap="none" w:vAnchor="page" w:hAnchor="page" w:x="501" w:y="422"/>
        <w:spacing w:after="0" w:line="269" w:lineRule="auto"/>
        <w:jc w:val="left"/>
        <w:rPr>
          <w:sz w:val="24"/>
          <w:szCs w:val="24"/>
        </w:rPr>
      </w:pPr>
    </w:p>
    <w:p w:rsidR="00313CBC" w:rsidRPr="00313CBC" w:rsidRDefault="00313CBC" w:rsidP="00313CBC">
      <w:pPr>
        <w:pStyle w:val="11"/>
        <w:framePr w:w="10944" w:h="3091" w:hRule="exact" w:wrap="none" w:vAnchor="page" w:hAnchor="page" w:x="501" w:y="422"/>
        <w:spacing w:after="0" w:line="269" w:lineRule="auto"/>
        <w:rPr>
          <w:sz w:val="24"/>
          <w:szCs w:val="24"/>
          <w:u w:val="single"/>
        </w:rPr>
      </w:pPr>
    </w:p>
    <w:p w:rsidR="00313CBC" w:rsidRDefault="00313CBC" w:rsidP="00313CBC">
      <w:pPr>
        <w:pStyle w:val="11"/>
        <w:framePr w:w="10944" w:h="3091" w:hRule="exact" w:wrap="none" w:vAnchor="page" w:hAnchor="page" w:x="501" w:y="422"/>
        <w:spacing w:after="0" w:line="269" w:lineRule="auto"/>
        <w:rPr>
          <w:sz w:val="24"/>
          <w:szCs w:val="24"/>
        </w:rPr>
      </w:pPr>
    </w:p>
    <w:p w:rsidR="00313CBC" w:rsidRDefault="00313CBC" w:rsidP="00313CBC">
      <w:pPr>
        <w:pStyle w:val="11"/>
        <w:framePr w:w="10944" w:h="3091" w:hRule="exact" w:wrap="none" w:vAnchor="page" w:hAnchor="page" w:x="501" w:y="422"/>
        <w:spacing w:after="0" w:line="269" w:lineRule="auto"/>
        <w:rPr>
          <w:sz w:val="24"/>
          <w:szCs w:val="24"/>
        </w:rPr>
      </w:pPr>
    </w:p>
    <w:p w:rsidR="00313CBC" w:rsidRDefault="00313CBC" w:rsidP="00313CBC">
      <w:pPr>
        <w:pStyle w:val="11"/>
        <w:framePr w:w="10944" w:h="3091" w:hRule="exact" w:wrap="none" w:vAnchor="page" w:hAnchor="page" w:x="501" w:y="422"/>
        <w:spacing w:after="0" w:line="269" w:lineRule="auto"/>
        <w:rPr>
          <w:sz w:val="24"/>
          <w:szCs w:val="24"/>
        </w:rPr>
      </w:pPr>
    </w:p>
    <w:p w:rsidR="00313CBC" w:rsidRDefault="00313CBC" w:rsidP="00313CBC">
      <w:pPr>
        <w:pStyle w:val="11"/>
        <w:framePr w:w="10944" w:h="3091" w:hRule="exact" w:wrap="none" w:vAnchor="page" w:hAnchor="page" w:x="501" w:y="422"/>
        <w:spacing w:after="0" w:line="269" w:lineRule="auto"/>
        <w:rPr>
          <w:sz w:val="24"/>
          <w:szCs w:val="24"/>
        </w:rPr>
      </w:pPr>
    </w:p>
    <w:p w:rsidR="00313CBC" w:rsidRDefault="00313CBC" w:rsidP="00313CBC">
      <w:pPr>
        <w:pStyle w:val="11"/>
        <w:framePr w:w="10944" w:h="3091" w:hRule="exact" w:wrap="none" w:vAnchor="page" w:hAnchor="page" w:x="501" w:y="422"/>
        <w:spacing w:after="0" w:line="269" w:lineRule="auto"/>
        <w:rPr>
          <w:sz w:val="24"/>
          <w:szCs w:val="24"/>
        </w:rPr>
      </w:pPr>
    </w:p>
    <w:p w:rsidR="00636E75" w:rsidRDefault="00C157A4">
      <w:pPr>
        <w:pStyle w:val="11"/>
        <w:framePr w:w="10944" w:h="350" w:hRule="exact" w:wrap="none" w:vAnchor="page" w:hAnchor="page" w:x="501" w:y="3561"/>
        <w:spacing w:after="0" w:line="240" w:lineRule="auto"/>
      </w:pPr>
      <w:bookmarkStart w:id="40" w:name="bookmark54"/>
      <w:bookmarkStart w:id="41" w:name="bookmark55"/>
      <w:bookmarkStart w:id="42" w:name="bookmark56"/>
      <w:bookmarkEnd w:id="37"/>
      <w:bookmarkEnd w:id="38"/>
      <w:bookmarkEnd w:id="39"/>
      <w:r>
        <w:t>Профессиональные компетенции</w:t>
      </w:r>
      <w:bookmarkEnd w:id="40"/>
      <w:bookmarkEnd w:id="41"/>
      <w:bookmarkEnd w:id="42"/>
    </w:p>
    <w:tbl>
      <w:tblPr>
        <w:tblOverlap w:val="never"/>
        <w:tblW w:w="0" w:type="auto"/>
        <w:tblLayout w:type="fixed"/>
        <w:tblCellMar>
          <w:left w:w="10" w:type="dxa"/>
          <w:right w:w="10" w:type="dxa"/>
        </w:tblCellMar>
        <w:tblLook w:val="04A0" w:firstRow="1" w:lastRow="0" w:firstColumn="1" w:lastColumn="0" w:noHBand="0" w:noVBand="1"/>
      </w:tblPr>
      <w:tblGrid>
        <w:gridCol w:w="566"/>
        <w:gridCol w:w="2131"/>
        <w:gridCol w:w="850"/>
        <w:gridCol w:w="850"/>
        <w:gridCol w:w="850"/>
        <w:gridCol w:w="854"/>
        <w:gridCol w:w="850"/>
        <w:gridCol w:w="850"/>
        <w:gridCol w:w="850"/>
        <w:gridCol w:w="1133"/>
        <w:gridCol w:w="1162"/>
      </w:tblGrid>
      <w:tr w:rsidR="00636E75">
        <w:trPr>
          <w:trHeight w:hRule="exact" w:val="566"/>
        </w:trPr>
        <w:tc>
          <w:tcPr>
            <w:tcW w:w="566" w:type="dxa"/>
            <w:vMerge w:val="restart"/>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jc w:val="both"/>
              <w:rPr>
                <w:sz w:val="28"/>
                <w:szCs w:val="28"/>
              </w:rPr>
            </w:pPr>
            <w:r>
              <w:rPr>
                <w:sz w:val="28"/>
                <w:szCs w:val="28"/>
              </w:rPr>
              <w:t>№</w:t>
            </w:r>
          </w:p>
        </w:tc>
        <w:tc>
          <w:tcPr>
            <w:tcW w:w="2131" w:type="dxa"/>
            <w:vMerge w:val="restart"/>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40"/>
            </w:pPr>
            <w:r>
              <w:t>Ф.И.О. студента</w:t>
            </w:r>
          </w:p>
        </w:tc>
        <w:tc>
          <w:tcPr>
            <w:tcW w:w="5954" w:type="dxa"/>
            <w:gridSpan w:val="7"/>
            <w:tcBorders>
              <w:top w:val="single" w:sz="4" w:space="0" w:color="auto"/>
              <w:left w:val="single" w:sz="4" w:space="0" w:color="auto"/>
            </w:tcBorders>
            <w:shd w:val="clear" w:color="auto" w:fill="FFFFFF"/>
            <w:vAlign w:val="bottom"/>
          </w:tcPr>
          <w:p w:rsidR="00636E75" w:rsidRDefault="00C157A4">
            <w:pPr>
              <w:pStyle w:val="a5"/>
              <w:framePr w:w="10944" w:h="7968" w:wrap="none" w:vAnchor="page" w:hAnchor="page" w:x="501" w:y="4253"/>
              <w:jc w:val="center"/>
            </w:pPr>
            <w:r>
              <w:t>Оценки члена аттестационной комиссии по основным показателям оценки результата</w:t>
            </w:r>
          </w:p>
        </w:tc>
        <w:tc>
          <w:tcPr>
            <w:tcW w:w="1133" w:type="dxa"/>
            <w:tcBorders>
              <w:top w:val="single" w:sz="4" w:space="0" w:color="auto"/>
              <w:left w:val="single" w:sz="4" w:space="0" w:color="auto"/>
            </w:tcBorders>
            <w:shd w:val="clear" w:color="auto" w:fill="FFFFFF"/>
            <w:vAlign w:val="bottom"/>
          </w:tcPr>
          <w:p w:rsidR="00636E75" w:rsidRDefault="00C157A4">
            <w:pPr>
              <w:pStyle w:val="a5"/>
              <w:framePr w:w="10944" w:h="7968" w:wrap="none" w:vAnchor="page" w:hAnchor="page" w:x="501" w:y="4253"/>
              <w:spacing w:line="233" w:lineRule="auto"/>
              <w:jc w:val="center"/>
            </w:pPr>
            <w:r>
              <w:t>Кол-во баллов</w:t>
            </w:r>
          </w:p>
        </w:tc>
        <w:tc>
          <w:tcPr>
            <w:tcW w:w="1162" w:type="dxa"/>
            <w:tcBorders>
              <w:top w:val="single" w:sz="4" w:space="0" w:color="auto"/>
              <w:left w:val="single" w:sz="4" w:space="0" w:color="auto"/>
              <w:right w:val="single" w:sz="4" w:space="0" w:color="auto"/>
            </w:tcBorders>
            <w:shd w:val="clear" w:color="auto" w:fill="FFFFFF"/>
            <w:vAlign w:val="center"/>
          </w:tcPr>
          <w:p w:rsidR="00636E75" w:rsidRDefault="00C157A4">
            <w:pPr>
              <w:pStyle w:val="a5"/>
              <w:framePr w:w="10944" w:h="7968" w:wrap="none" w:vAnchor="page" w:hAnchor="page" w:x="501" w:y="4253"/>
              <w:jc w:val="center"/>
            </w:pPr>
            <w:r>
              <w:t>Оценка</w:t>
            </w:r>
          </w:p>
        </w:tc>
      </w:tr>
      <w:tr w:rsidR="00636E75">
        <w:trPr>
          <w:trHeight w:hRule="exact" w:val="240"/>
        </w:trPr>
        <w:tc>
          <w:tcPr>
            <w:tcW w:w="566" w:type="dxa"/>
            <w:vMerge/>
            <w:tcBorders>
              <w:left w:val="single" w:sz="4" w:space="0" w:color="auto"/>
            </w:tcBorders>
            <w:shd w:val="clear" w:color="auto" w:fill="FFFFFF"/>
            <w:vAlign w:val="center"/>
          </w:tcPr>
          <w:p w:rsidR="00636E75" w:rsidRDefault="00636E75">
            <w:pPr>
              <w:framePr w:w="10944" w:h="7968" w:wrap="none" w:vAnchor="page" w:hAnchor="page" w:x="501" w:y="4253"/>
            </w:pPr>
          </w:p>
        </w:tc>
        <w:tc>
          <w:tcPr>
            <w:tcW w:w="2131" w:type="dxa"/>
            <w:vMerge/>
            <w:tcBorders>
              <w:left w:val="single" w:sz="4" w:space="0" w:color="auto"/>
            </w:tcBorders>
            <w:shd w:val="clear" w:color="auto" w:fill="FFFFFF"/>
            <w:vAlign w:val="center"/>
          </w:tcPr>
          <w:p w:rsidR="00636E75" w:rsidRDefault="00636E75">
            <w:pPr>
              <w:framePr w:w="10944" w:h="7968" w:wrap="none" w:vAnchor="page" w:hAnchor="page" w:x="501" w:y="4253"/>
            </w:pPr>
          </w:p>
        </w:tc>
        <w:tc>
          <w:tcPr>
            <w:tcW w:w="850"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jc w:val="center"/>
              <w:rPr>
                <w:sz w:val="20"/>
                <w:szCs w:val="20"/>
              </w:rPr>
            </w:pPr>
            <w:r>
              <w:rPr>
                <w:sz w:val="20"/>
                <w:szCs w:val="20"/>
              </w:rPr>
              <w:t>ПК 2.1</w:t>
            </w:r>
          </w:p>
        </w:tc>
        <w:tc>
          <w:tcPr>
            <w:tcW w:w="850"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rPr>
                <w:sz w:val="20"/>
                <w:szCs w:val="20"/>
              </w:rPr>
            </w:pPr>
            <w:r>
              <w:rPr>
                <w:sz w:val="20"/>
                <w:szCs w:val="20"/>
              </w:rPr>
              <w:t>ПК 2.2</w:t>
            </w:r>
          </w:p>
        </w:tc>
        <w:tc>
          <w:tcPr>
            <w:tcW w:w="850"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jc w:val="center"/>
              <w:rPr>
                <w:sz w:val="20"/>
                <w:szCs w:val="20"/>
              </w:rPr>
            </w:pPr>
            <w:r>
              <w:rPr>
                <w:sz w:val="20"/>
                <w:szCs w:val="20"/>
              </w:rPr>
              <w:t>ПК 2.3</w:t>
            </w:r>
          </w:p>
        </w:tc>
        <w:tc>
          <w:tcPr>
            <w:tcW w:w="854"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jc w:val="center"/>
              <w:rPr>
                <w:sz w:val="20"/>
                <w:szCs w:val="20"/>
              </w:rPr>
            </w:pPr>
            <w:r>
              <w:rPr>
                <w:sz w:val="20"/>
                <w:szCs w:val="20"/>
              </w:rPr>
              <w:t>ПК 2.4</w:t>
            </w:r>
          </w:p>
        </w:tc>
        <w:tc>
          <w:tcPr>
            <w:tcW w:w="850"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rPr>
                <w:sz w:val="20"/>
                <w:szCs w:val="20"/>
              </w:rPr>
            </w:pPr>
            <w:r>
              <w:rPr>
                <w:sz w:val="20"/>
                <w:szCs w:val="20"/>
              </w:rPr>
              <w:t>ПК 2.5</w:t>
            </w:r>
          </w:p>
        </w:tc>
        <w:tc>
          <w:tcPr>
            <w:tcW w:w="850"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right="160"/>
              <w:jc w:val="right"/>
              <w:rPr>
                <w:sz w:val="20"/>
                <w:szCs w:val="20"/>
              </w:rPr>
            </w:pPr>
            <w:r>
              <w:rPr>
                <w:sz w:val="20"/>
                <w:szCs w:val="20"/>
              </w:rPr>
              <w:t>ПК 2.6</w:t>
            </w:r>
          </w:p>
        </w:tc>
        <w:tc>
          <w:tcPr>
            <w:tcW w:w="850"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rPr>
                <w:sz w:val="20"/>
                <w:szCs w:val="20"/>
              </w:rPr>
            </w:pPr>
            <w:r>
              <w:rPr>
                <w:sz w:val="20"/>
                <w:szCs w:val="20"/>
              </w:rPr>
              <w:t>ПК 2.7</w:t>
            </w: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1</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2</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3</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4</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5</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6</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7</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8</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220"/>
            </w:pPr>
            <w:r>
              <w:t>9</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10</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11</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12</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13</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14</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15</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16</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17</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18</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19</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20</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21</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22</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3"/>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23</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88"/>
        </w:trPr>
        <w:tc>
          <w:tcPr>
            <w:tcW w:w="566" w:type="dxa"/>
            <w:tcBorders>
              <w:top w:val="single" w:sz="4" w:space="0" w:color="auto"/>
              <w:left w:val="single" w:sz="4" w:space="0" w:color="auto"/>
            </w:tcBorders>
            <w:shd w:val="clear" w:color="auto" w:fill="FFFFFF"/>
            <w:vAlign w:val="center"/>
          </w:tcPr>
          <w:p w:rsidR="00636E75" w:rsidRDefault="00C157A4">
            <w:pPr>
              <w:pStyle w:val="a5"/>
              <w:framePr w:w="10944" w:h="7968" w:wrap="none" w:vAnchor="page" w:hAnchor="page" w:x="501" w:y="4253"/>
              <w:ind w:firstLine="160"/>
            </w:pPr>
            <w:r>
              <w:t>24</w:t>
            </w:r>
          </w:p>
        </w:tc>
        <w:tc>
          <w:tcPr>
            <w:tcW w:w="2131"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r w:rsidR="00636E75">
        <w:trPr>
          <w:trHeight w:hRule="exact" w:val="298"/>
        </w:trPr>
        <w:tc>
          <w:tcPr>
            <w:tcW w:w="566" w:type="dxa"/>
            <w:tcBorders>
              <w:top w:val="single" w:sz="4" w:space="0" w:color="auto"/>
              <w:left w:val="single" w:sz="4" w:space="0" w:color="auto"/>
              <w:bottom w:val="single" w:sz="4" w:space="0" w:color="auto"/>
            </w:tcBorders>
            <w:shd w:val="clear" w:color="auto" w:fill="FFFFFF"/>
            <w:vAlign w:val="center"/>
          </w:tcPr>
          <w:p w:rsidR="00636E75" w:rsidRDefault="00C157A4">
            <w:pPr>
              <w:pStyle w:val="a5"/>
              <w:framePr w:w="10944" w:h="7968" w:wrap="none" w:vAnchor="page" w:hAnchor="page" w:x="501" w:y="4253"/>
              <w:ind w:firstLine="160"/>
            </w:pPr>
            <w:r>
              <w:t>25</w:t>
            </w:r>
          </w:p>
        </w:tc>
        <w:tc>
          <w:tcPr>
            <w:tcW w:w="2131"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4"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850"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1133" w:type="dxa"/>
            <w:tcBorders>
              <w:top w:val="single" w:sz="4" w:space="0" w:color="auto"/>
              <w:left w:val="single" w:sz="4" w:space="0" w:color="auto"/>
              <w:bottom w:val="single" w:sz="4" w:space="0" w:color="auto"/>
            </w:tcBorders>
            <w:shd w:val="clear" w:color="auto" w:fill="FFFFFF"/>
          </w:tcPr>
          <w:p w:rsidR="00636E75" w:rsidRDefault="00636E75">
            <w:pPr>
              <w:framePr w:w="10944" w:h="7968" w:wrap="none" w:vAnchor="page" w:hAnchor="page" w:x="501" w:y="4253"/>
              <w:rPr>
                <w:sz w:val="10"/>
                <w:szCs w:val="10"/>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636E75" w:rsidRDefault="00636E75">
            <w:pPr>
              <w:framePr w:w="10944" w:h="7968" w:wrap="none" w:vAnchor="page" w:hAnchor="page" w:x="501" w:y="4253"/>
              <w:rPr>
                <w:sz w:val="10"/>
                <w:szCs w:val="10"/>
              </w:rPr>
            </w:pPr>
          </w:p>
        </w:tc>
      </w:tr>
    </w:tbl>
    <w:p w:rsidR="00636E75" w:rsidRDefault="00C157A4">
      <w:pPr>
        <w:pStyle w:val="1"/>
        <w:framePr w:wrap="none" w:vAnchor="page" w:hAnchor="page" w:x="501" w:y="13593"/>
        <w:tabs>
          <w:tab w:val="left" w:leader="underscore" w:pos="795"/>
        </w:tabs>
        <w:ind w:firstLine="320"/>
      </w:pPr>
      <w:r>
        <w:rPr>
          <w:b/>
          <w:bCs/>
        </w:rPr>
        <w:t>«</w:t>
      </w:r>
      <w:r>
        <w:rPr>
          <w:b/>
          <w:bCs/>
        </w:rPr>
        <w:tab/>
      </w:r>
      <w:r w:rsidR="00313CBC">
        <w:rPr>
          <w:b/>
          <w:bCs/>
        </w:rPr>
        <w:t>»___20__</w:t>
      </w:r>
      <w:r>
        <w:rPr>
          <w:b/>
          <w:bCs/>
        </w:rPr>
        <w:t>г.</w:t>
      </w:r>
    </w:p>
    <w:p w:rsidR="00636E75" w:rsidRDefault="00C157A4">
      <w:pPr>
        <w:pStyle w:val="1"/>
        <w:framePr w:w="1291" w:h="298" w:hRule="exact" w:wrap="none" w:vAnchor="page" w:hAnchor="page" w:x="9972" w:y="13593"/>
        <w:jc w:val="right"/>
      </w:pPr>
      <w:r>
        <w:rPr>
          <w:b/>
          <w:bCs/>
        </w:rPr>
        <w:t>Методисты</w:t>
      </w:r>
    </w:p>
    <w:p w:rsidR="00636E75" w:rsidRDefault="00636E75">
      <w:pPr>
        <w:spacing w:line="1" w:lineRule="exact"/>
      </w:pPr>
    </w:p>
    <w:sectPr w:rsidR="00636E75">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5A3" w:rsidRDefault="005B45A3">
      <w:r>
        <w:separator/>
      </w:r>
    </w:p>
  </w:endnote>
  <w:endnote w:type="continuationSeparator" w:id="0">
    <w:p w:rsidR="005B45A3" w:rsidRDefault="005B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5A3" w:rsidRDefault="005B45A3"/>
  </w:footnote>
  <w:footnote w:type="continuationSeparator" w:id="0">
    <w:p w:rsidR="005B45A3" w:rsidRDefault="005B45A3"/>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9030F"/>
    <w:multiLevelType w:val="multilevel"/>
    <w:tmpl w:val="F23680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58460B0"/>
    <w:multiLevelType w:val="multilevel"/>
    <w:tmpl w:val="00BEB8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51A75FC"/>
    <w:multiLevelType w:val="multilevel"/>
    <w:tmpl w:val="2C425628"/>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83A2A63"/>
    <w:multiLevelType w:val="multilevel"/>
    <w:tmpl w:val="84DEE3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A4C325A"/>
    <w:multiLevelType w:val="multilevel"/>
    <w:tmpl w:val="E32477CE"/>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E75"/>
    <w:rsid w:val="00086C35"/>
    <w:rsid w:val="000E6FE9"/>
    <w:rsid w:val="001D0134"/>
    <w:rsid w:val="0027023C"/>
    <w:rsid w:val="00313CBC"/>
    <w:rsid w:val="00425BB9"/>
    <w:rsid w:val="005A0EBB"/>
    <w:rsid w:val="005B45A3"/>
    <w:rsid w:val="00636E75"/>
    <w:rsid w:val="008D4F4B"/>
    <w:rsid w:val="009D400A"/>
    <w:rsid w:val="009D652F"/>
    <w:rsid w:val="00AA29E8"/>
    <w:rsid w:val="00BA35E0"/>
    <w:rsid w:val="00BB20B8"/>
    <w:rsid w:val="00C157A4"/>
    <w:rsid w:val="00F101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451F6"/>
  <w15:docId w15:val="{B7F386C8-F2CB-4BFA-B5BC-2E351A3FD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B20B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z w:val="18"/>
      <w:szCs w:val="18"/>
      <w:u w:val="none"/>
      <w:shd w:val="clear" w:color="auto" w:fill="auto"/>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shd w:val="clear" w:color="auto" w:fill="auto"/>
    </w:rPr>
  </w:style>
  <w:style w:type="character" w:customStyle="1" w:styleId="a4">
    <w:name w:val="Другое_"/>
    <w:basedOn w:val="a0"/>
    <w:link w:val="a5"/>
    <w:rPr>
      <w:rFonts w:ascii="Times New Roman" w:eastAsia="Times New Roman" w:hAnsi="Times New Roman" w:cs="Times New Roman"/>
      <w:b w:val="0"/>
      <w:bCs w:val="0"/>
      <w:i w:val="0"/>
      <w:iCs w:val="0"/>
      <w:smallCaps w:val="0"/>
      <w:strike w:val="0"/>
      <w:u w:val="none"/>
      <w:shd w:val="clear" w:color="auto" w:fill="auto"/>
    </w:rPr>
  </w:style>
  <w:style w:type="character" w:customStyle="1" w:styleId="a6">
    <w:name w:val="Подпись к таблице_"/>
    <w:basedOn w:val="a0"/>
    <w:link w:val="a7"/>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z w:val="28"/>
      <w:szCs w:val="28"/>
      <w:u w:val="none"/>
      <w:shd w:val="clear" w:color="auto" w:fill="auto"/>
    </w:rPr>
  </w:style>
  <w:style w:type="paragraph" w:customStyle="1" w:styleId="1">
    <w:name w:val="Основной текст1"/>
    <w:basedOn w:val="a"/>
    <w:link w:val="a3"/>
    <w:rPr>
      <w:rFonts w:ascii="Times New Roman" w:eastAsia="Times New Roman" w:hAnsi="Times New Roman" w:cs="Times New Roman"/>
    </w:rPr>
  </w:style>
  <w:style w:type="paragraph" w:customStyle="1" w:styleId="20">
    <w:name w:val="Основной текст (2)"/>
    <w:basedOn w:val="a"/>
    <w:link w:val="2"/>
    <w:pPr>
      <w:spacing w:after="240"/>
      <w:jc w:val="center"/>
    </w:pPr>
    <w:rPr>
      <w:rFonts w:ascii="Times New Roman" w:eastAsia="Times New Roman" w:hAnsi="Times New Roman" w:cs="Times New Roman"/>
      <w:sz w:val="28"/>
      <w:szCs w:val="28"/>
    </w:rPr>
  </w:style>
  <w:style w:type="paragraph" w:customStyle="1" w:styleId="30">
    <w:name w:val="Основной текст (3)"/>
    <w:basedOn w:val="a"/>
    <w:link w:val="3"/>
    <w:pPr>
      <w:spacing w:after="3840"/>
      <w:jc w:val="center"/>
    </w:pPr>
    <w:rPr>
      <w:rFonts w:ascii="Times New Roman" w:eastAsia="Times New Roman" w:hAnsi="Times New Roman" w:cs="Times New Roman"/>
      <w:sz w:val="18"/>
      <w:szCs w:val="18"/>
    </w:rPr>
  </w:style>
  <w:style w:type="paragraph" w:customStyle="1" w:styleId="22">
    <w:name w:val="Заголовок №2"/>
    <w:basedOn w:val="a"/>
    <w:link w:val="21"/>
    <w:pPr>
      <w:spacing w:after="260"/>
      <w:jc w:val="center"/>
      <w:outlineLvl w:val="1"/>
    </w:pPr>
    <w:rPr>
      <w:rFonts w:ascii="Times New Roman" w:eastAsia="Times New Roman" w:hAnsi="Times New Roman" w:cs="Times New Roman"/>
      <w:b/>
      <w:bCs/>
    </w:rPr>
  </w:style>
  <w:style w:type="paragraph" w:customStyle="1" w:styleId="a5">
    <w:name w:val="Другое"/>
    <w:basedOn w:val="a"/>
    <w:link w:val="a4"/>
    <w:rPr>
      <w:rFonts w:ascii="Times New Roman" w:eastAsia="Times New Roman" w:hAnsi="Times New Roman" w:cs="Times New Roman"/>
    </w:rPr>
  </w:style>
  <w:style w:type="paragraph" w:customStyle="1" w:styleId="a7">
    <w:name w:val="Подпись к таблице"/>
    <w:basedOn w:val="a"/>
    <w:link w:val="a6"/>
    <w:rPr>
      <w:rFonts w:ascii="Times New Roman" w:eastAsia="Times New Roman" w:hAnsi="Times New Roman" w:cs="Times New Roman"/>
      <w:sz w:val="22"/>
      <w:szCs w:val="22"/>
    </w:rPr>
  </w:style>
  <w:style w:type="paragraph" w:customStyle="1" w:styleId="11">
    <w:name w:val="Заголовок №1"/>
    <w:basedOn w:val="a"/>
    <w:link w:val="10"/>
    <w:pPr>
      <w:spacing w:after="340" w:line="262" w:lineRule="auto"/>
      <w:jc w:val="center"/>
      <w:outlineLvl w:val="0"/>
    </w:pPr>
    <w:rPr>
      <w:rFonts w:ascii="Times New Roman" w:eastAsia="Times New Roman" w:hAnsi="Times New Roman" w:cs="Times New Roman"/>
      <w:b/>
      <w:bCs/>
      <w:sz w:val="28"/>
      <w:szCs w:val="28"/>
    </w:rPr>
  </w:style>
  <w:style w:type="table" w:styleId="a8">
    <w:name w:val="Table Grid"/>
    <w:basedOn w:val="a1"/>
    <w:uiPriority w:val="39"/>
    <w:rsid w:val="00425BB9"/>
    <w:pPr>
      <w:widowControl/>
    </w:pPr>
    <w:rPr>
      <w:rFonts w:ascii="Calibri" w:eastAsia="Calibri" w:hAnsi="Calibri"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18</Pages>
  <Words>6137</Words>
  <Characters>34986</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cp:keywords/>
  <cp:lastModifiedBy>Win10</cp:lastModifiedBy>
  <cp:revision>8</cp:revision>
  <dcterms:created xsi:type="dcterms:W3CDTF">2021-06-14T11:03:00Z</dcterms:created>
  <dcterms:modified xsi:type="dcterms:W3CDTF">2024-04-02T12:27:00Z</dcterms:modified>
</cp:coreProperties>
</file>